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8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2126"/>
        <w:gridCol w:w="992"/>
        <w:gridCol w:w="851"/>
        <w:gridCol w:w="142"/>
        <w:gridCol w:w="1701"/>
        <w:gridCol w:w="141"/>
        <w:gridCol w:w="993"/>
        <w:gridCol w:w="567"/>
        <w:gridCol w:w="1134"/>
      </w:tblGrid>
      <w:tr w:rsidR="009B4281" w14:paraId="51A605CE" w14:textId="77777777" w:rsidTr="00F064FC">
        <w:trPr>
          <w:trHeight w:val="1124"/>
        </w:trPr>
        <w:tc>
          <w:tcPr>
            <w:tcW w:w="110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4E97212" w14:textId="7B71A749" w:rsidR="009B4281" w:rsidRPr="00D9748D" w:rsidRDefault="00AE516D" w:rsidP="009B4281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77C6">
              <w:rPr>
                <w:rFonts w:ascii="Arial" w:hAnsi="Arial" w:cs="Arial"/>
                <w:b/>
                <w:bCs/>
                <w:sz w:val="28"/>
                <w:szCs w:val="28"/>
              </w:rPr>
              <w:t>UHB</w:t>
            </w:r>
            <w:r w:rsidR="00F865CA" w:rsidRPr="005677C6">
              <w:rPr>
                <w:rFonts w:ascii="Arial" w:hAnsi="Arial" w:cs="Arial"/>
                <w:b/>
                <w:bCs/>
                <w:sz w:val="28"/>
                <w:szCs w:val="28"/>
              </w:rPr>
              <w:t>/BWCH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B4281" w:rsidRPr="00DC44F4">
              <w:rPr>
                <w:rFonts w:ascii="Arial" w:hAnsi="Arial" w:cs="Arial"/>
                <w:b/>
                <w:bCs/>
                <w:sz w:val="28"/>
                <w:szCs w:val="28"/>
              </w:rPr>
              <w:t>Urgent Suspected</w:t>
            </w:r>
            <w:r w:rsidR="009B428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Gynaecological Cancer</w:t>
            </w:r>
            <w:r w:rsidR="009B4281" w:rsidRPr="00DC44F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Referral Form </w:t>
            </w:r>
            <w:r w:rsidR="009B4281" w:rsidRPr="00971CFE">
              <w:rPr>
                <w:rFonts w:ascii="Arial" w:hAnsi="Arial" w:cs="Arial"/>
                <w:b/>
                <w:bCs/>
                <w:color w:val="C00000"/>
                <w:sz w:val="28"/>
                <w:szCs w:val="28"/>
                <w:u w:val="single"/>
              </w:rPr>
              <w:t>Excluding</w:t>
            </w:r>
            <w:r w:rsidR="009B4281" w:rsidRPr="00DC44F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Endometrial / Uterine</w:t>
            </w:r>
          </w:p>
          <w:p w14:paraId="52F0A1D5" w14:textId="77777777" w:rsidR="00F064FC" w:rsidRDefault="009B4281" w:rsidP="009B42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0B0">
              <w:rPr>
                <w:rFonts w:ascii="Arial" w:hAnsi="Arial" w:cs="Arial"/>
                <w:sz w:val="18"/>
                <w:szCs w:val="18"/>
              </w:rPr>
              <w:t>This referral is made on the basis that the referring doctor considers that the patient has clinical indications of</w:t>
            </w:r>
          </w:p>
          <w:p w14:paraId="3ACA0776" w14:textId="47A9AA21" w:rsidR="009B4281" w:rsidRPr="00EA60B0" w:rsidRDefault="009B4281" w:rsidP="009B42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0B0">
              <w:rPr>
                <w:rFonts w:ascii="Arial" w:hAnsi="Arial" w:cs="Arial"/>
                <w:sz w:val="18"/>
                <w:szCs w:val="18"/>
              </w:rPr>
              <w:t xml:space="preserve"> a new malignancy and mindful of NICE Guidelines</w:t>
            </w:r>
          </w:p>
          <w:p w14:paraId="738D1B7F" w14:textId="37E66489" w:rsidR="009B4281" w:rsidRPr="00EA60B0" w:rsidRDefault="009B4281" w:rsidP="009B42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0B0">
              <w:rPr>
                <w:rFonts w:ascii="Arial" w:hAnsi="Arial" w:cs="Arial"/>
                <w:sz w:val="18"/>
                <w:szCs w:val="18"/>
              </w:rPr>
              <w:t>All USC referrals should be made through the NHS e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EA60B0">
              <w:rPr>
                <w:rFonts w:ascii="Arial" w:hAnsi="Arial" w:cs="Arial"/>
                <w:sz w:val="18"/>
                <w:szCs w:val="18"/>
              </w:rPr>
              <w:t xml:space="preserve">Referral Service </w:t>
            </w:r>
            <w:r>
              <w:rPr>
                <w:rFonts w:ascii="Arial" w:hAnsi="Arial" w:cs="Arial"/>
                <w:sz w:val="18"/>
                <w:szCs w:val="18"/>
              </w:rPr>
              <w:t>(e-RS)</w:t>
            </w:r>
          </w:p>
          <w:p w14:paraId="0764CAFB" w14:textId="77777777" w:rsidR="009B4281" w:rsidRDefault="009B4281" w:rsidP="009B4281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3183">
              <w:rPr>
                <w:rFonts w:ascii="Arial" w:hAnsi="Arial" w:cs="Arial"/>
                <w:b/>
                <w:szCs w:val="22"/>
              </w:rPr>
              <w:t>GYNAECOLOGY ADULT (Over 16 years</w:t>
            </w:r>
            <w:r w:rsidRPr="00EA60B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CAD5BC2" w14:textId="7B1CF69A" w:rsidR="009B4281" w:rsidRPr="009B4281" w:rsidRDefault="009B4281" w:rsidP="009B4281">
            <w:pPr>
              <w:spacing w:before="60" w:after="60"/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2C59B4">
              <w:rPr>
                <w:rFonts w:ascii="Arial" w:hAnsi="Arial" w:cs="Arial"/>
                <w:b/>
                <w:sz w:val="18"/>
                <w:szCs w:val="18"/>
                <w:u w:val="single"/>
              </w:rPr>
              <w:t>It is essential that all appropriate boxes are completed in full to aid clinical triage and appropriate care of the patient.  If they are not, referral may not be considered</w:t>
            </w:r>
          </w:p>
        </w:tc>
      </w:tr>
      <w:tr w:rsidR="009B4281" w14:paraId="60A57509" w14:textId="77777777" w:rsidTr="00F064FC">
        <w:tc>
          <w:tcPr>
            <w:tcW w:w="110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74D5E64" w14:textId="77777777" w:rsidR="009B4281" w:rsidRDefault="009B4281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69399211" w14:textId="77777777" w:rsidR="00F064FC" w:rsidRPr="00554D92" w:rsidRDefault="00F064FC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971CFE" w14:paraId="5ED62AB0" w14:textId="77777777" w:rsidTr="00CA291A">
        <w:tc>
          <w:tcPr>
            <w:tcW w:w="6380" w:type="dxa"/>
            <w:gridSpan w:val="5"/>
            <w:tcBorders>
              <w:top w:val="nil"/>
              <w:left w:val="nil"/>
              <w:right w:val="nil"/>
            </w:tcBorders>
            <w:shd w:val="clear" w:color="auto" w:fill="9CC2E5" w:themeFill="accent5" w:themeFillTint="99"/>
          </w:tcPr>
          <w:p w14:paraId="38E6F471" w14:textId="77777777" w:rsidR="00971CFE" w:rsidRPr="00F064FC" w:rsidRDefault="00971CFE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064FC">
              <w:rPr>
                <w:rFonts w:ascii="Arial Narrow" w:hAnsi="Arial Narrow" w:cs="Arial"/>
                <w:b/>
                <w:bCs/>
                <w:sz w:val="24"/>
                <w:szCs w:val="24"/>
              </w:rPr>
              <w:t>PATIENT DEMOGRAPHICS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  <w:shd w:val="clear" w:color="auto" w:fill="9CC2E5" w:themeFill="accent5" w:themeFillTint="99"/>
          </w:tcPr>
          <w:p w14:paraId="0F3C5285" w14:textId="5F467690" w:rsidR="00971CFE" w:rsidRPr="00F064FC" w:rsidRDefault="00971CFE" w:rsidP="00971CFE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Date of Referral: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</w:tcPr>
          <w:p w14:paraId="4687B276" w14:textId="1DF0C5F4" w:rsidR="00971CFE" w:rsidRPr="00F064FC" w:rsidRDefault="00971CFE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971CFE" w14:paraId="6E431B70" w14:textId="77777777" w:rsidTr="00F064FC">
        <w:tc>
          <w:tcPr>
            <w:tcW w:w="5529" w:type="dxa"/>
            <w:gridSpan w:val="4"/>
          </w:tcPr>
          <w:p w14:paraId="59308943" w14:textId="77777777" w:rsidR="00971CFE" w:rsidRPr="00B474A3" w:rsidRDefault="00971CF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  <w:sz w:val="21"/>
                <w:szCs w:val="21"/>
              </w:rPr>
              <w:t>Surname:</w:t>
            </w:r>
          </w:p>
        </w:tc>
        <w:tc>
          <w:tcPr>
            <w:tcW w:w="5529" w:type="dxa"/>
            <w:gridSpan w:val="7"/>
            <w:vMerge w:val="restart"/>
          </w:tcPr>
          <w:p w14:paraId="360EBBB0" w14:textId="77777777" w:rsidR="00971CFE" w:rsidRPr="00B474A3" w:rsidRDefault="00971CF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  <w:sz w:val="21"/>
                <w:szCs w:val="21"/>
              </w:rPr>
              <w:t>Address:</w:t>
            </w:r>
          </w:p>
        </w:tc>
      </w:tr>
      <w:tr w:rsidR="00971CFE" w14:paraId="1A4DBB66" w14:textId="77777777" w:rsidTr="00F064FC">
        <w:tc>
          <w:tcPr>
            <w:tcW w:w="5529" w:type="dxa"/>
            <w:gridSpan w:val="4"/>
          </w:tcPr>
          <w:p w14:paraId="1F8082FD" w14:textId="77777777" w:rsidR="00971CFE" w:rsidRPr="00B474A3" w:rsidRDefault="00971CF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  <w:sz w:val="21"/>
                <w:szCs w:val="21"/>
              </w:rPr>
              <w:t>First name:</w:t>
            </w:r>
          </w:p>
        </w:tc>
        <w:tc>
          <w:tcPr>
            <w:tcW w:w="5529" w:type="dxa"/>
            <w:gridSpan w:val="7"/>
            <w:vMerge/>
          </w:tcPr>
          <w:p w14:paraId="202DDB96" w14:textId="77777777" w:rsidR="00971CFE" w:rsidRPr="00B474A3" w:rsidRDefault="00971CF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971CFE" w14:paraId="30791830" w14:textId="77777777" w:rsidTr="00F064FC">
        <w:tc>
          <w:tcPr>
            <w:tcW w:w="5529" w:type="dxa"/>
            <w:gridSpan w:val="4"/>
          </w:tcPr>
          <w:p w14:paraId="331AEA7C" w14:textId="522B9F96" w:rsidR="00971CFE" w:rsidRPr="00B474A3" w:rsidRDefault="00971CF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Gender:      </w:t>
            </w:r>
          </w:p>
        </w:tc>
        <w:tc>
          <w:tcPr>
            <w:tcW w:w="5529" w:type="dxa"/>
            <w:gridSpan w:val="7"/>
            <w:vMerge/>
          </w:tcPr>
          <w:p w14:paraId="2AA253E4" w14:textId="77777777" w:rsidR="00971CFE" w:rsidRPr="00B474A3" w:rsidRDefault="00971CF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971CFE" w14:paraId="30CC127B" w14:textId="77777777" w:rsidTr="00F064FC">
        <w:tc>
          <w:tcPr>
            <w:tcW w:w="5529" w:type="dxa"/>
            <w:gridSpan w:val="4"/>
          </w:tcPr>
          <w:p w14:paraId="25831CFF" w14:textId="4288972B" w:rsidR="00971CFE" w:rsidRPr="00B474A3" w:rsidRDefault="00971CF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Hospital Number:</w:t>
            </w:r>
          </w:p>
        </w:tc>
        <w:tc>
          <w:tcPr>
            <w:tcW w:w="5529" w:type="dxa"/>
            <w:gridSpan w:val="7"/>
            <w:vMerge/>
          </w:tcPr>
          <w:p w14:paraId="31FC22B4" w14:textId="77777777" w:rsidR="00971CFE" w:rsidRPr="00B474A3" w:rsidRDefault="00971CF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9B4281" w14:paraId="1B183939" w14:textId="77777777" w:rsidTr="00F064FC">
        <w:tc>
          <w:tcPr>
            <w:tcW w:w="5529" w:type="dxa"/>
            <w:gridSpan w:val="4"/>
          </w:tcPr>
          <w:p w14:paraId="30A1B26B" w14:textId="77777777" w:rsidR="009B4281" w:rsidRPr="00B474A3" w:rsidRDefault="009B428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  <w:sz w:val="21"/>
                <w:szCs w:val="21"/>
              </w:rPr>
              <w:t>NHS number:</w:t>
            </w:r>
          </w:p>
        </w:tc>
        <w:tc>
          <w:tcPr>
            <w:tcW w:w="5529" w:type="dxa"/>
            <w:gridSpan w:val="7"/>
          </w:tcPr>
          <w:p w14:paraId="46468990" w14:textId="77777777" w:rsidR="009B4281" w:rsidRPr="00B474A3" w:rsidRDefault="009B428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  <w:sz w:val="21"/>
                <w:szCs w:val="21"/>
              </w:rPr>
              <w:t>Telephone</w:t>
            </w:r>
          </w:p>
        </w:tc>
      </w:tr>
      <w:tr w:rsidR="00F064FC" w:rsidRPr="002230B6" w14:paraId="34EEE76D" w14:textId="77777777" w:rsidTr="00F064FC"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14:paraId="0B58065E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  <w:sz w:val="21"/>
                <w:szCs w:val="21"/>
              </w:rPr>
              <w:t>Date of birth: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4AF902A3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sz w:val="21"/>
                <w:szCs w:val="21"/>
              </w:rPr>
              <w:t>Home: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4DE713C9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sz w:val="21"/>
                <w:szCs w:val="21"/>
              </w:rPr>
              <w:t>Mobile:</w:t>
            </w:r>
          </w:p>
        </w:tc>
      </w:tr>
      <w:tr w:rsidR="00F064FC" w14:paraId="5EC7293A" w14:textId="77777777" w:rsidTr="00F064FC"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14:paraId="4C311F88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  <w:sz w:val="21"/>
                <w:szCs w:val="21"/>
              </w:rPr>
              <w:t>Interpreter required: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938391" w14:textId="77777777" w:rsidR="009B4281" w:rsidRPr="00B474A3" w:rsidRDefault="009B4281">
            <w:pPr>
              <w:rPr>
                <w:rFonts w:ascii="Arial" w:hAnsi="Arial" w:cs="Arial"/>
                <w:b/>
                <w:bCs/>
                <w:sz w:val="20"/>
              </w:rPr>
            </w:pPr>
            <w:r w:rsidRPr="00B474A3">
              <w:rPr>
                <w:rFonts w:ascii="Arial" w:hAnsi="Arial" w:cs="Arial"/>
              </w:rPr>
              <w:t xml:space="preserve">Yes </w:t>
            </w:r>
            <w:r w:rsidRPr="00B474A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B474A3">
              <w:rPr>
                <w:rFonts w:ascii="Arial" w:hAnsi="Arial" w:cs="Arial"/>
                <w:b/>
                <w:bCs/>
                <w:sz w:val="20"/>
              </w:rPr>
            </w:r>
            <w:r w:rsidRPr="00B474A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B474A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B474A3"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  <w:r w:rsidRPr="00B474A3">
              <w:rPr>
                <w:rFonts w:ascii="Arial" w:hAnsi="Arial" w:cs="Arial"/>
                <w:sz w:val="21"/>
                <w:szCs w:val="21"/>
              </w:rPr>
              <w:t>No</w:t>
            </w:r>
            <w:r w:rsidRPr="00B474A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B474A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B474A3">
              <w:rPr>
                <w:rFonts w:ascii="Arial" w:hAnsi="Arial" w:cs="Arial"/>
                <w:b/>
                <w:bCs/>
                <w:sz w:val="20"/>
              </w:rPr>
            </w:r>
            <w:r w:rsidRPr="00B474A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B474A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1D2B1F61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  <w:sz w:val="21"/>
                <w:szCs w:val="21"/>
              </w:rPr>
              <w:t>Main Language: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1A5F8D94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064FC" w14:paraId="1F4D8193" w14:textId="77777777" w:rsidTr="00F064FC">
        <w:tc>
          <w:tcPr>
            <w:tcW w:w="1105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F9900" w14:textId="77777777" w:rsidR="00F064FC" w:rsidRPr="00F064FC" w:rsidRDefault="00F064FC">
            <w:pPr>
              <w:rPr>
                <w:rFonts w:ascii="Arial Narrow" w:hAnsi="Arial Narrow" w:cs="Arial"/>
                <w:b/>
                <w:bCs/>
                <w:szCs w:val="22"/>
              </w:rPr>
            </w:pPr>
          </w:p>
        </w:tc>
      </w:tr>
      <w:tr w:rsidR="009B4281" w14:paraId="00D7EF1E" w14:textId="77777777" w:rsidTr="00F064FC">
        <w:tc>
          <w:tcPr>
            <w:tcW w:w="110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9D75D" w14:textId="77777777" w:rsidR="009B4281" w:rsidRPr="00F064FC" w:rsidRDefault="009B4281">
            <w:pPr>
              <w:rPr>
                <w:rFonts w:ascii="Arial Narrow" w:hAnsi="Arial Narrow" w:cs="Arial"/>
                <w:szCs w:val="22"/>
              </w:rPr>
            </w:pPr>
            <w:r w:rsidRPr="00F064FC">
              <w:rPr>
                <w:rFonts w:ascii="Arial Narrow" w:hAnsi="Arial Narrow" w:cs="Arial"/>
                <w:b/>
                <w:bCs/>
                <w:szCs w:val="22"/>
              </w:rPr>
              <w:t>REASONABLE ADJUSTMENTS</w:t>
            </w:r>
          </w:p>
        </w:tc>
      </w:tr>
      <w:tr w:rsidR="009B4281" w14:paraId="429D9ABA" w14:textId="77777777" w:rsidTr="00F064FC">
        <w:tc>
          <w:tcPr>
            <w:tcW w:w="11058" w:type="dxa"/>
            <w:gridSpan w:val="11"/>
            <w:tcBorders>
              <w:bottom w:val="single" w:sz="4" w:space="0" w:color="auto"/>
            </w:tcBorders>
          </w:tcPr>
          <w:p w14:paraId="76FD0DB0" w14:textId="77777777" w:rsidR="009B4281" w:rsidRPr="00B474A3" w:rsidRDefault="009B4281">
            <w:pPr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</w:pPr>
            <w:r w:rsidRPr="00B474A3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(Merge field for 1108111000000107)</w:t>
            </w:r>
          </w:p>
          <w:p w14:paraId="65031731" w14:textId="77777777" w:rsidR="009B4281" w:rsidRPr="00B474A3" w:rsidRDefault="009B4281">
            <w:pPr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</w:rPr>
              <w:t xml:space="preserve">Details: </w:t>
            </w:r>
          </w:p>
        </w:tc>
      </w:tr>
      <w:tr w:rsidR="009B4281" w14:paraId="126ED116" w14:textId="77777777" w:rsidTr="00F064FC">
        <w:tc>
          <w:tcPr>
            <w:tcW w:w="11058" w:type="dxa"/>
            <w:gridSpan w:val="11"/>
            <w:tcBorders>
              <w:left w:val="nil"/>
              <w:bottom w:val="nil"/>
              <w:right w:val="nil"/>
            </w:tcBorders>
          </w:tcPr>
          <w:p w14:paraId="3345A8F0" w14:textId="77777777" w:rsidR="009B4281" w:rsidRPr="00B474A3" w:rsidRDefault="009B42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B4281" w14:paraId="0B2845F7" w14:textId="77777777" w:rsidTr="00CA291A">
        <w:tc>
          <w:tcPr>
            <w:tcW w:w="11058" w:type="dxa"/>
            <w:gridSpan w:val="11"/>
            <w:tcBorders>
              <w:top w:val="nil"/>
              <w:left w:val="nil"/>
              <w:right w:val="nil"/>
            </w:tcBorders>
            <w:shd w:val="clear" w:color="auto" w:fill="BDD6EE" w:themeFill="accent5" w:themeFillTint="66"/>
          </w:tcPr>
          <w:p w14:paraId="405800EC" w14:textId="77777777" w:rsidR="009B4281" w:rsidRPr="00F064FC" w:rsidRDefault="009B4281">
            <w:pPr>
              <w:rPr>
                <w:rFonts w:ascii="Arial Narrow" w:hAnsi="Arial Narrow" w:cs="Arial"/>
                <w:sz w:val="24"/>
                <w:szCs w:val="24"/>
              </w:rPr>
            </w:pPr>
            <w:r w:rsidRPr="00F064FC">
              <w:rPr>
                <w:rFonts w:ascii="Arial Narrow" w:hAnsi="Arial Narrow" w:cs="Arial"/>
                <w:b/>
                <w:bCs/>
                <w:sz w:val="24"/>
                <w:szCs w:val="24"/>
              </w:rPr>
              <w:t>GP/REFERRER DETAILS</w:t>
            </w:r>
          </w:p>
        </w:tc>
      </w:tr>
      <w:tr w:rsidR="009B4281" w14:paraId="24C65068" w14:textId="77777777" w:rsidTr="00F064FC">
        <w:tc>
          <w:tcPr>
            <w:tcW w:w="5529" w:type="dxa"/>
            <w:gridSpan w:val="4"/>
          </w:tcPr>
          <w:p w14:paraId="2310BB3F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sz w:val="21"/>
                <w:szCs w:val="21"/>
              </w:rPr>
              <w:t>Referrer:</w:t>
            </w:r>
          </w:p>
        </w:tc>
        <w:tc>
          <w:tcPr>
            <w:tcW w:w="5529" w:type="dxa"/>
            <w:gridSpan w:val="7"/>
          </w:tcPr>
          <w:p w14:paraId="53EC214C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sz w:val="21"/>
                <w:szCs w:val="21"/>
              </w:rPr>
              <w:t>Practice Name:</w:t>
            </w:r>
          </w:p>
        </w:tc>
      </w:tr>
      <w:tr w:rsidR="009B4281" w14:paraId="42D70342" w14:textId="77777777" w:rsidTr="00F064FC">
        <w:tc>
          <w:tcPr>
            <w:tcW w:w="5529" w:type="dxa"/>
            <w:gridSpan w:val="4"/>
          </w:tcPr>
          <w:p w14:paraId="6707598E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sz w:val="21"/>
                <w:szCs w:val="21"/>
              </w:rPr>
              <w:t>Usual GP:</w:t>
            </w:r>
          </w:p>
        </w:tc>
        <w:tc>
          <w:tcPr>
            <w:tcW w:w="5529" w:type="dxa"/>
            <w:gridSpan w:val="7"/>
            <w:vMerge w:val="restart"/>
          </w:tcPr>
          <w:p w14:paraId="20038A22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sz w:val="21"/>
                <w:szCs w:val="21"/>
              </w:rPr>
              <w:t>Practice Address:</w:t>
            </w:r>
          </w:p>
        </w:tc>
      </w:tr>
      <w:tr w:rsidR="009B4281" w14:paraId="332B1ABC" w14:textId="77777777" w:rsidTr="00F064FC">
        <w:tc>
          <w:tcPr>
            <w:tcW w:w="5529" w:type="dxa"/>
            <w:gridSpan w:val="4"/>
          </w:tcPr>
          <w:p w14:paraId="4DA4CAB3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sz w:val="21"/>
                <w:szCs w:val="21"/>
              </w:rPr>
              <w:t>GP Practice Code:</w:t>
            </w:r>
          </w:p>
        </w:tc>
        <w:tc>
          <w:tcPr>
            <w:tcW w:w="5529" w:type="dxa"/>
            <w:gridSpan w:val="7"/>
            <w:vMerge/>
          </w:tcPr>
          <w:p w14:paraId="4601190E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B4281" w14:paraId="545F2E1F" w14:textId="77777777" w:rsidTr="00F064FC">
        <w:tc>
          <w:tcPr>
            <w:tcW w:w="5529" w:type="dxa"/>
            <w:gridSpan w:val="4"/>
          </w:tcPr>
          <w:p w14:paraId="17AD6050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sz w:val="21"/>
                <w:szCs w:val="21"/>
              </w:rPr>
              <w:t xml:space="preserve">Practice Telephone: </w:t>
            </w:r>
          </w:p>
        </w:tc>
        <w:tc>
          <w:tcPr>
            <w:tcW w:w="5529" w:type="dxa"/>
            <w:gridSpan w:val="7"/>
            <w:vMerge/>
          </w:tcPr>
          <w:p w14:paraId="71549182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B4281" w14:paraId="37372F0D" w14:textId="77777777" w:rsidTr="00F064FC"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14:paraId="62794BE1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sz w:val="21"/>
                <w:szCs w:val="21"/>
              </w:rPr>
              <w:t xml:space="preserve">Practice email: </w:t>
            </w:r>
          </w:p>
        </w:tc>
        <w:tc>
          <w:tcPr>
            <w:tcW w:w="5529" w:type="dxa"/>
            <w:gridSpan w:val="7"/>
            <w:vMerge/>
            <w:tcBorders>
              <w:bottom w:val="single" w:sz="4" w:space="0" w:color="auto"/>
            </w:tcBorders>
          </w:tcPr>
          <w:p w14:paraId="6260D0CD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B4281" w14:paraId="48E5DF19" w14:textId="77777777" w:rsidTr="00F064FC">
        <w:tc>
          <w:tcPr>
            <w:tcW w:w="11058" w:type="dxa"/>
            <w:gridSpan w:val="11"/>
            <w:tcBorders>
              <w:left w:val="nil"/>
              <w:bottom w:val="nil"/>
              <w:right w:val="nil"/>
            </w:tcBorders>
          </w:tcPr>
          <w:p w14:paraId="76C48C88" w14:textId="77777777" w:rsidR="009B4281" w:rsidRDefault="009B428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B14D2BF" w14:textId="77777777" w:rsidR="00F064FC" w:rsidRPr="00B474A3" w:rsidRDefault="00F064F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B4281" w14:paraId="2B6DFC51" w14:textId="77777777" w:rsidTr="00F064FC">
        <w:trPr>
          <w:trHeight w:val="595"/>
        </w:trPr>
        <w:tc>
          <w:tcPr>
            <w:tcW w:w="9357" w:type="dxa"/>
            <w:gridSpan w:val="9"/>
            <w:tcBorders>
              <w:bottom w:val="single" w:sz="4" w:space="0" w:color="auto"/>
            </w:tcBorders>
            <w:vAlign w:val="center"/>
          </w:tcPr>
          <w:p w14:paraId="1891F9FD" w14:textId="52967406" w:rsidR="009B4281" w:rsidRPr="00AA2B7A" w:rsidRDefault="009B4281" w:rsidP="00AA2B7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AA2B7A">
              <w:rPr>
                <w:rFonts w:ascii="Arial" w:hAnsi="Arial" w:cs="Arial"/>
                <w:sz w:val="20"/>
              </w:rPr>
              <w:t xml:space="preserve">I have provided the patient with a 2 week wait information leaflet (leaflets available to order CRUK) </w:t>
            </w:r>
            <w:hyperlink r:id="rId11" w:history="1">
              <w:r w:rsidRPr="00AA2B7A">
                <w:rPr>
                  <w:rStyle w:val="Hyperlink"/>
                  <w:rFonts w:ascii="Arial" w:hAnsi="Arial" w:cs="Arial"/>
                  <w:sz w:val="18"/>
                  <w:szCs w:val="18"/>
                </w:rPr>
                <w:t>Your urgent suspected cancer referral - text version (downloadable PDF) | Publications (cancerresearchuk.org)</w:t>
              </w:r>
            </w:hyperlink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EE1E72A" w14:textId="2DB314C2" w:rsidR="009B4281" w:rsidRPr="00B474A3" w:rsidRDefault="009B4281" w:rsidP="009B428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0"/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"/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</w:tr>
      <w:tr w:rsidR="009B4281" w14:paraId="782B725D" w14:textId="77777777" w:rsidTr="00F064FC">
        <w:trPr>
          <w:trHeight w:val="834"/>
        </w:trPr>
        <w:tc>
          <w:tcPr>
            <w:tcW w:w="110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D6472" w14:textId="66E51B48" w:rsidR="009B4281" w:rsidRPr="00AA2B7A" w:rsidRDefault="009B4281" w:rsidP="00AA2B7A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Arial" w:hAnsi="Arial" w:cs="Arial"/>
                <w:sz w:val="20"/>
              </w:rPr>
            </w:pPr>
            <w:r w:rsidRPr="00AA2B7A">
              <w:rPr>
                <w:rFonts w:ascii="Arial" w:hAnsi="Arial" w:cs="Arial"/>
                <w:sz w:val="20"/>
              </w:rPr>
              <w:t xml:space="preserve">I have discussed with the patient that they are being referred on an urgent suspected cancer pathway and to make themselves available. </w:t>
            </w:r>
          </w:p>
          <w:p w14:paraId="357582E6" w14:textId="0808569B" w:rsidR="00564487" w:rsidRPr="00B474A3" w:rsidRDefault="00B308CE" w:rsidP="005677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="009B4281" w:rsidRPr="00B474A3">
              <w:rPr>
                <w:rFonts w:ascii="Arial" w:hAnsi="Arial" w:cs="Arial"/>
                <w:sz w:val="20"/>
              </w:rPr>
              <w:t xml:space="preserve">Is patient available in the next two weeks:        </w:t>
            </w:r>
            <w:r w:rsidR="009B4281"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4281"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9B4281"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="009B4281"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B4281"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9B4281" w:rsidRPr="00B474A3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="009B4281"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4281"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9B4281"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="009B4281"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B4281"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9B4281" w:rsidRPr="00B474A3">
              <w:rPr>
                <w:rFonts w:ascii="Arial" w:hAnsi="Arial" w:cs="Arial"/>
                <w:bCs/>
                <w:sz w:val="18"/>
                <w:szCs w:val="18"/>
              </w:rPr>
              <w:t xml:space="preserve"> No  </w:t>
            </w:r>
          </w:p>
        </w:tc>
      </w:tr>
      <w:tr w:rsidR="00E72A3D" w14:paraId="29EC35A7" w14:textId="77777777" w:rsidTr="00F064FC">
        <w:trPr>
          <w:trHeight w:val="834"/>
        </w:trPr>
        <w:tc>
          <w:tcPr>
            <w:tcW w:w="110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AC961" w14:textId="4C05728D" w:rsidR="00E72A3D" w:rsidRPr="00B474A3" w:rsidRDefault="00E72A3D" w:rsidP="005677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5677C6">
              <w:rPr>
                <w:rFonts w:ascii="Arial" w:hAnsi="Arial" w:cs="Arial"/>
                <w:sz w:val="20"/>
              </w:rPr>
              <w:t xml:space="preserve">My patient is aware that they will be offered the first available appointment at any one Birmingham Women’s Hospital, Solihull Hospital, Good Hope Hospital or Birmingham Heartlands Hospital. </w:t>
            </w:r>
            <w:r w:rsidRPr="005677C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7C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5677C6">
              <w:rPr>
                <w:rFonts w:ascii="Arial" w:hAnsi="Arial" w:cs="Arial"/>
                <w:bCs/>
                <w:sz w:val="20"/>
              </w:rPr>
            </w:r>
            <w:r w:rsidRPr="005677C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677C6">
              <w:rPr>
                <w:rFonts w:ascii="Arial" w:hAnsi="Arial" w:cs="Arial"/>
                <w:bCs/>
                <w:sz w:val="20"/>
              </w:rPr>
              <w:fldChar w:fldCharType="end"/>
            </w:r>
            <w:r w:rsidRPr="005677C6">
              <w:rPr>
                <w:rFonts w:ascii="Arial" w:hAnsi="Arial" w:cs="Arial"/>
                <w:bCs/>
                <w:sz w:val="20"/>
              </w:rPr>
              <w:t xml:space="preserve"> Yes  </w:t>
            </w:r>
            <w:r w:rsidRPr="005677C6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7C6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5677C6">
              <w:rPr>
                <w:rFonts w:ascii="Arial" w:hAnsi="Arial" w:cs="Arial"/>
                <w:bCs/>
                <w:sz w:val="20"/>
              </w:rPr>
            </w:r>
            <w:r w:rsidRPr="005677C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677C6">
              <w:rPr>
                <w:rFonts w:ascii="Arial" w:hAnsi="Arial" w:cs="Arial"/>
                <w:bCs/>
                <w:sz w:val="20"/>
              </w:rPr>
              <w:fldChar w:fldCharType="end"/>
            </w:r>
            <w:r w:rsidRPr="005677C6">
              <w:rPr>
                <w:rFonts w:ascii="Arial" w:hAnsi="Arial" w:cs="Arial"/>
                <w:bCs/>
                <w:sz w:val="20"/>
              </w:rPr>
              <w:t xml:space="preserve"> No  </w:t>
            </w:r>
          </w:p>
        </w:tc>
      </w:tr>
      <w:tr w:rsidR="00F064FC" w14:paraId="1A4DAFDB" w14:textId="77777777" w:rsidTr="00F064FC">
        <w:tc>
          <w:tcPr>
            <w:tcW w:w="110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7381F6" w14:textId="33146555" w:rsidR="00F064FC" w:rsidRPr="006820E1" w:rsidRDefault="00F064FC" w:rsidP="009B4281">
            <w:pPr>
              <w:rPr>
                <w:rFonts w:ascii="Arial" w:hAnsi="Arial" w:cs="Arial"/>
                <w:sz w:val="20"/>
              </w:rPr>
            </w:pPr>
          </w:p>
        </w:tc>
      </w:tr>
      <w:tr w:rsidR="00F064FC" w14:paraId="3C71868C" w14:textId="77777777" w:rsidTr="00F064FC">
        <w:tc>
          <w:tcPr>
            <w:tcW w:w="11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1B76715" w14:textId="77777777" w:rsidR="00F064FC" w:rsidRPr="006820E1" w:rsidRDefault="00F064FC" w:rsidP="00F064FC">
            <w:pPr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6820E1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ASSESSMENT OF PATIENT’S SUITABILITY FOR DIAGNOSTIC TESTS</w:t>
            </w:r>
          </w:p>
          <w:p w14:paraId="77421020" w14:textId="03FA7736" w:rsidR="00F064FC" w:rsidRPr="006820E1" w:rsidRDefault="00F064FC" w:rsidP="00F064FC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eastAsiaTheme="minorHAnsi" w:hAnsi="Arial" w:cs="Arial"/>
                <w:iCs/>
                <w:sz w:val="20"/>
                <w:lang w:eastAsia="en-US"/>
              </w:rPr>
              <w:t>(To aid clinical triage &amp; reduce delay in secondary care)</w:t>
            </w:r>
          </w:p>
        </w:tc>
      </w:tr>
      <w:tr w:rsidR="00F064FC" w14:paraId="3C24D140" w14:textId="77777777" w:rsidTr="00F064FC">
        <w:tc>
          <w:tcPr>
            <w:tcW w:w="110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33BBC" w14:textId="595FF7EC" w:rsidR="00F064FC" w:rsidRDefault="00F064FC" w:rsidP="00F064FC">
            <w:pPr>
              <w:spacing w:after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D5A4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Are there any concerns about the patient’s mental capacity at this particular moment in time   </w: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No </w:t>
            </w:r>
            <w:r w:rsidR="00B308CE" w:rsidRPr="005677C6">
              <w:rPr>
                <w:rFonts w:ascii="Arial" w:hAnsi="Arial" w:cs="Arial"/>
                <w:bCs/>
                <w:sz w:val="18"/>
                <w:szCs w:val="18"/>
              </w:rPr>
              <w:t>(if no, go to next section WHO Performance)</w:t>
            </w:r>
          </w:p>
          <w:p w14:paraId="0BC75080" w14:textId="77777777" w:rsidR="00F064FC" w:rsidRDefault="00F064FC" w:rsidP="00F064FC">
            <w:pPr>
              <w:spacing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D5A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 have assessed frailty / begun best interest discussion: </w: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No  </w: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50F1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N/A</w:t>
            </w:r>
          </w:p>
          <w:p w14:paraId="6A438A7D" w14:textId="29F235C4" w:rsidR="00F064FC" w:rsidRPr="005677C6" w:rsidRDefault="00122DF5" w:rsidP="005677C6">
            <w:pPr>
              <w:spacing w:after="6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F064FC" w:rsidRPr="008F6BD1">
              <w:rPr>
                <w:rFonts w:ascii="Arial" w:hAnsi="Arial" w:cs="Arial"/>
                <w:color w:val="000000"/>
                <w:sz w:val="18"/>
                <w:szCs w:val="18"/>
              </w:rPr>
              <w:t xml:space="preserve">For these patients, please </w:t>
            </w:r>
            <w:commentRangeStart w:id="2"/>
            <w:commentRangeStart w:id="3"/>
            <w:r w:rsidR="00F064FC" w:rsidRPr="008F6BD1">
              <w:rPr>
                <w:rFonts w:ascii="Arial" w:hAnsi="Arial" w:cs="Arial"/>
                <w:color w:val="000000"/>
                <w:sz w:val="18"/>
                <w:szCs w:val="18"/>
              </w:rPr>
              <w:t>consider</w:t>
            </w:r>
            <w:commentRangeEnd w:id="2"/>
            <w:r w:rsidR="00CA291A" w:rsidRPr="008F6BD1">
              <w:rPr>
                <w:rStyle w:val="CommentReference"/>
                <w:rFonts w:ascii="Arial" w:hAnsi="Arial" w:cs="Arial"/>
                <w:color w:val="000000"/>
                <w:sz w:val="18"/>
                <w:szCs w:val="18"/>
              </w:rPr>
              <w:commentReference w:id="2"/>
            </w:r>
            <w:commentRangeEnd w:id="3"/>
            <w:r w:rsidR="003D10C2" w:rsidRPr="008F6BD1">
              <w:rPr>
                <w:rStyle w:val="CommentReference"/>
                <w:rFonts w:ascii="Arial" w:hAnsi="Arial" w:cs="Arial"/>
                <w:color w:val="000000"/>
                <w:sz w:val="18"/>
                <w:szCs w:val="18"/>
              </w:rPr>
              <w:commentReference w:id="3"/>
            </w:r>
            <w:r w:rsidR="00F064FC" w:rsidRPr="008F6B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064FC">
              <w:rPr>
                <w:rFonts w:ascii="Arial" w:hAnsi="Arial" w:cs="Arial"/>
                <w:color w:val="000000"/>
                <w:sz w:val="18"/>
                <w:szCs w:val="18"/>
              </w:rPr>
              <w:t>a best interest discussion, taking into consideration the</w:t>
            </w:r>
            <w:r w:rsidR="00F064FC" w:rsidRPr="008F6B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064FC">
              <w:rPr>
                <w:rFonts w:ascii="Arial" w:hAnsi="Arial" w:cs="Arial"/>
                <w:color w:val="000000"/>
                <w:sz w:val="18"/>
                <w:szCs w:val="18"/>
              </w:rPr>
              <w:t>need for intrusive</w:t>
            </w:r>
            <w:r w:rsidR="00F064FC" w:rsidRPr="008F6BD1">
              <w:rPr>
                <w:rFonts w:ascii="Arial" w:hAnsi="Arial" w:cs="Arial"/>
                <w:color w:val="000000"/>
                <w:sz w:val="18"/>
                <w:szCs w:val="18"/>
              </w:rPr>
              <w:t xml:space="preserve"> intimate examination, further investigations and suitability for treatment</w:t>
            </w:r>
            <w:r w:rsidR="00F064F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F064FC" w:rsidRPr="008F6BD1">
              <w:rPr>
                <w:rFonts w:ascii="Arial" w:hAnsi="Arial" w:cs="Arial"/>
                <w:color w:val="000000"/>
                <w:sz w:val="18"/>
                <w:szCs w:val="18"/>
              </w:rPr>
              <w:t>if cancer is diagnose</w:t>
            </w:r>
            <w:r w:rsidR="00F064FC" w:rsidRPr="005677C6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677C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F064FC" w:rsidRPr="005677C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9B4281" w14:paraId="6AB805FA" w14:textId="77777777" w:rsidTr="00F064FC">
        <w:tc>
          <w:tcPr>
            <w:tcW w:w="110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133AA" w14:textId="77777777" w:rsidR="00F064FC" w:rsidRPr="006820E1" w:rsidRDefault="00F064FC" w:rsidP="009B4281">
            <w:pPr>
              <w:rPr>
                <w:rFonts w:ascii="Arial" w:hAnsi="Arial" w:cs="Arial"/>
                <w:sz w:val="20"/>
              </w:rPr>
            </w:pPr>
          </w:p>
        </w:tc>
      </w:tr>
      <w:tr w:rsidR="009B4281" w14:paraId="5B006270" w14:textId="77777777" w:rsidTr="00F064FC">
        <w:tc>
          <w:tcPr>
            <w:tcW w:w="1105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0CA4686" w14:textId="5D045F22" w:rsidR="009B4281" w:rsidRPr="009B4281" w:rsidRDefault="009B4281" w:rsidP="009B4281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9B4281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WHO Performance Status Scale (you MUST tick box):</w:t>
            </w:r>
          </w:p>
        </w:tc>
      </w:tr>
      <w:tr w:rsidR="009B4281" w14:paraId="35610FAA" w14:textId="77777777" w:rsidTr="00F064FC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8733B" w14:textId="5FB5C134" w:rsidR="009B4281" w:rsidRPr="009B4281" w:rsidRDefault="009B4281" w:rsidP="009B4281">
            <w:pPr>
              <w:rPr>
                <w:rFonts w:ascii="Arial" w:hAnsi="Arial" w:cs="Arial"/>
                <w:b/>
                <w:bCs/>
                <w:sz w:val="20"/>
              </w:rPr>
            </w:pPr>
            <w:r w:rsidRPr="009B4281">
              <w:rPr>
                <w:rFonts w:ascii="Arial" w:hAnsi="Arial" w:cs="Arial"/>
                <w:b/>
                <w:bCs/>
                <w:sz w:val="20"/>
              </w:rPr>
              <w:t>Grade</w:t>
            </w:r>
          </w:p>
        </w:tc>
        <w:tc>
          <w:tcPr>
            <w:tcW w:w="100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D41C6" w14:textId="565B1536" w:rsidR="009B4281" w:rsidRPr="006820E1" w:rsidRDefault="009B4281" w:rsidP="009B4281">
            <w:pPr>
              <w:jc w:val="center"/>
              <w:rPr>
                <w:rFonts w:ascii="Arial" w:hAnsi="Arial" w:cs="Arial"/>
                <w:sz w:val="20"/>
              </w:rPr>
            </w:pPr>
            <w:r w:rsidRPr="009B4281">
              <w:rPr>
                <w:rFonts w:ascii="Arial" w:hAnsi="Arial" w:cs="Arial"/>
                <w:b/>
                <w:sz w:val="20"/>
              </w:rPr>
              <w:t>Explanation of activity</w:t>
            </w:r>
          </w:p>
        </w:tc>
      </w:tr>
      <w:tr w:rsidR="009B4281" w14:paraId="679BD06E" w14:textId="77777777" w:rsidTr="00F064FC">
        <w:trPr>
          <w:trHeight w:val="3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3272A" w14:textId="10F0D4CD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64D51" w14:textId="02206636" w:rsidR="009B4281" w:rsidRPr="009B4281" w:rsidRDefault="009B4281" w:rsidP="009B4281">
            <w:pPr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sz w:val="21"/>
                <w:szCs w:val="21"/>
              </w:rPr>
              <w:t>Fully active, able to carry on all pre-disease performance without restriction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2B237" w14:textId="45366185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81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9B4281">
              <w:rPr>
                <w:rFonts w:asciiTheme="minorHAnsi" w:hAnsiTheme="minorHAnsi" w:cstheme="minorHAnsi"/>
                <w:b/>
                <w:bCs/>
              </w:rPr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B4281" w14:paraId="62886D6F" w14:textId="77777777" w:rsidTr="00F064FC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A0576" w14:textId="397E13E2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EAE1B" w14:textId="34CD9FFE" w:rsidR="009B4281" w:rsidRPr="009B4281" w:rsidRDefault="009B4281" w:rsidP="009B4281">
            <w:pPr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sz w:val="21"/>
                <w:szCs w:val="21"/>
              </w:rPr>
              <w:t>Restricted in physically strenuous activity but ambulatory and able to carry out work of a light or sedentary nature, e.g., light housework, office work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7EDBE" w14:textId="524810C5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81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9B4281">
              <w:rPr>
                <w:rFonts w:asciiTheme="minorHAnsi" w:hAnsiTheme="minorHAnsi" w:cstheme="minorHAnsi"/>
                <w:b/>
                <w:bCs/>
              </w:rPr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B4281" w14:paraId="413D1619" w14:textId="77777777" w:rsidTr="00F064FC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CCF0F" w14:textId="6C470F90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F50B3" w14:textId="7D2D0124" w:rsidR="009B4281" w:rsidRPr="009B4281" w:rsidRDefault="009B4281" w:rsidP="009B4281">
            <w:pPr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sz w:val="21"/>
                <w:szCs w:val="21"/>
              </w:rPr>
              <w:t>Ambulatory and capable of all self-care but unable to carry out any work activities. Up and about more than 50% of waking hours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B2C3E" w14:textId="31B82D29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81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9B4281">
              <w:rPr>
                <w:rFonts w:asciiTheme="minorHAnsi" w:hAnsiTheme="minorHAnsi" w:cstheme="minorHAnsi"/>
                <w:b/>
                <w:bCs/>
              </w:rPr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B4281" w14:paraId="226BF3E0" w14:textId="77777777" w:rsidTr="00F064FC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398F8" w14:textId="6EDC7E9F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B8425" w14:textId="1BF29399" w:rsidR="009B4281" w:rsidRPr="009B4281" w:rsidRDefault="009B4281" w:rsidP="009B4281">
            <w:pPr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sz w:val="21"/>
                <w:szCs w:val="21"/>
              </w:rPr>
              <w:t>Capable of only limited self-care, confined to bed or chair more than 50% of waking hours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5932C" w14:textId="01A93E56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81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9B4281">
              <w:rPr>
                <w:rFonts w:asciiTheme="minorHAnsi" w:hAnsiTheme="minorHAnsi" w:cstheme="minorHAnsi"/>
                <w:b/>
                <w:bCs/>
              </w:rPr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B4281" w14:paraId="614DE412" w14:textId="77777777" w:rsidTr="00F064FC">
        <w:trPr>
          <w:trHeight w:val="42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D93C5" w14:textId="77E861D7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986C6" w14:textId="28FE67F9" w:rsidR="009B4281" w:rsidRPr="009B4281" w:rsidRDefault="009B4281" w:rsidP="009B4281">
            <w:pPr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sz w:val="21"/>
                <w:szCs w:val="21"/>
              </w:rPr>
              <w:t>Completely disabled. Cannot carry out any self-care. Totally confined to bed or chair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799A4" w14:textId="54C924CF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81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9B4281">
              <w:rPr>
                <w:rFonts w:asciiTheme="minorHAnsi" w:hAnsiTheme="minorHAnsi" w:cstheme="minorHAnsi"/>
                <w:b/>
                <w:bCs/>
              </w:rPr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F064FC" w14:paraId="08E687DA" w14:textId="77777777" w:rsidTr="00F064FC">
        <w:tc>
          <w:tcPr>
            <w:tcW w:w="1105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B85BA8" w14:textId="77777777" w:rsidR="00F064FC" w:rsidRDefault="00F064FC" w:rsidP="00F419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966D29" w14:textId="77777777" w:rsidR="00F064FC" w:rsidRPr="00EA60B0" w:rsidRDefault="00F064FC" w:rsidP="00F419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19BB" w14:paraId="7FBFB3A1" w14:textId="77777777" w:rsidTr="00F064FC">
        <w:tc>
          <w:tcPr>
            <w:tcW w:w="8364" w:type="dxa"/>
            <w:gridSpan w:val="8"/>
            <w:tcBorders>
              <w:bottom w:val="nil"/>
            </w:tcBorders>
            <w:shd w:val="clear" w:color="auto" w:fill="9CC2E5" w:themeFill="accent5" w:themeFillTint="99"/>
            <w:vAlign w:val="center"/>
          </w:tcPr>
          <w:p w14:paraId="2ADB4B77" w14:textId="786B37A5" w:rsidR="00F419BB" w:rsidRPr="006820E1" w:rsidRDefault="00F419BB" w:rsidP="00F419BB">
            <w:pPr>
              <w:jc w:val="center"/>
              <w:rPr>
                <w:rFonts w:ascii="Arial" w:hAnsi="Arial" w:cs="Arial"/>
                <w:sz w:val="20"/>
              </w:rPr>
            </w:pPr>
            <w:r w:rsidRPr="00EA60B0">
              <w:rPr>
                <w:rFonts w:ascii="Arial" w:hAnsi="Arial" w:cs="Arial"/>
                <w:b/>
                <w:bCs/>
                <w:sz w:val="18"/>
                <w:szCs w:val="18"/>
              </w:rPr>
              <w:t>Reason for Referral</w:t>
            </w:r>
          </w:p>
        </w:tc>
        <w:tc>
          <w:tcPr>
            <w:tcW w:w="2694" w:type="dxa"/>
            <w:gridSpan w:val="3"/>
            <w:tcBorders>
              <w:bottom w:val="nil"/>
            </w:tcBorders>
            <w:shd w:val="clear" w:color="auto" w:fill="9CC2E5" w:themeFill="accent5" w:themeFillTint="99"/>
            <w:vAlign w:val="center"/>
          </w:tcPr>
          <w:p w14:paraId="39EACCCD" w14:textId="2E11B576" w:rsidR="00F419BB" w:rsidRPr="006820E1" w:rsidRDefault="00F419BB" w:rsidP="00F419BB">
            <w:pPr>
              <w:jc w:val="center"/>
              <w:rPr>
                <w:rFonts w:ascii="Arial" w:hAnsi="Arial" w:cs="Arial"/>
                <w:sz w:val="20"/>
              </w:rPr>
            </w:pPr>
            <w:r w:rsidRPr="00EA60B0">
              <w:rPr>
                <w:rFonts w:ascii="Arial" w:hAnsi="Arial" w:cs="Arial"/>
                <w:b/>
                <w:sz w:val="18"/>
                <w:szCs w:val="18"/>
              </w:rPr>
              <w:t>TICK</w:t>
            </w:r>
          </w:p>
        </w:tc>
      </w:tr>
      <w:tr w:rsidR="00F419BB" w14:paraId="41D8D2F8" w14:textId="77777777" w:rsidTr="00F064FC">
        <w:trPr>
          <w:trHeight w:val="225"/>
        </w:trPr>
        <w:tc>
          <w:tcPr>
            <w:tcW w:w="11058" w:type="dxa"/>
            <w:gridSpan w:val="11"/>
            <w:tcBorders>
              <w:bottom w:val="nil"/>
            </w:tcBorders>
            <w:shd w:val="clear" w:color="auto" w:fill="FFC000" w:themeFill="accent4"/>
          </w:tcPr>
          <w:p w14:paraId="6B374181" w14:textId="3CEA5510" w:rsidR="00F419BB" w:rsidRPr="006820E1" w:rsidRDefault="00F419BB" w:rsidP="00F419BB">
            <w:pPr>
              <w:rPr>
                <w:rFonts w:ascii="Arial" w:hAnsi="Arial" w:cs="Arial"/>
                <w:sz w:val="20"/>
              </w:rPr>
            </w:pPr>
            <w:r w:rsidRPr="00EA60B0">
              <w:rPr>
                <w:rFonts w:ascii="Arial" w:hAnsi="Arial" w:cs="Arial"/>
                <w:b/>
                <w:bCs/>
                <w:sz w:val="18"/>
                <w:szCs w:val="18"/>
              </w:rPr>
              <w:t>Ovarian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A60B0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EA60B0">
              <w:rPr>
                <w:rFonts w:ascii="Arial" w:hAnsi="Arial" w:cs="Arial"/>
                <w:sz w:val="18"/>
                <w:szCs w:val="18"/>
              </w:rPr>
              <w:t>Please note appropriate investigations</w:t>
            </w:r>
            <w:r w:rsidRPr="00EA60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419BB" w14:paraId="434CEC2B" w14:textId="77777777" w:rsidTr="00F064FC"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2F4ED57" w14:textId="77777777" w:rsidR="00B474A3" w:rsidRDefault="00B474A3" w:rsidP="00B474A3">
            <w:pPr>
              <w:pStyle w:val="ListParagraph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14:paraId="5FF47759" w14:textId="1E6058EC" w:rsidR="00B36C51" w:rsidRDefault="006628C8" w:rsidP="00F419B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F419BB" w:rsidRPr="00AD5658">
              <w:rPr>
                <w:rFonts w:ascii="Arial" w:hAnsi="Arial" w:cs="Arial"/>
                <w:sz w:val="18"/>
                <w:szCs w:val="18"/>
              </w:rPr>
              <w:t>hysical examination identifies ascites and/or a pelvic or abdominal mass (</w:t>
            </w:r>
            <w:r w:rsidR="00F419BB" w:rsidRPr="00AD5658">
              <w:rPr>
                <w:rFonts w:ascii="Arial" w:hAnsi="Arial" w:cs="Arial"/>
                <w:b/>
                <w:bCs/>
                <w:sz w:val="18"/>
                <w:szCs w:val="18"/>
              </w:rPr>
              <w:t>which is not obviously uterine fibroids</w:t>
            </w:r>
            <w:r w:rsidR="00F419BB" w:rsidRPr="00AD5658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1CC0" w:rsidRPr="00DE11D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CC0" w:rsidRPr="00DE11D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C91CC0" w:rsidRPr="00DE11D6">
              <w:rPr>
                <w:rFonts w:ascii="Arial" w:hAnsi="Arial" w:cs="Arial"/>
                <w:bCs/>
                <w:sz w:val="18"/>
                <w:szCs w:val="18"/>
              </w:rPr>
            </w:r>
            <w:r w:rsidR="00C91CC0" w:rsidRPr="00DE11D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91CC0" w:rsidRPr="00DE11D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C91CC0" w:rsidRPr="00DE11D6">
              <w:rPr>
                <w:rFonts w:ascii="Arial" w:hAnsi="Arial" w:cs="Arial"/>
                <w:bCs/>
                <w:sz w:val="18"/>
                <w:szCs w:val="18"/>
              </w:rPr>
              <w:t xml:space="preserve"> Yes</w:t>
            </w:r>
          </w:p>
          <w:p w14:paraId="25A65A42" w14:textId="2A53B0DE" w:rsidR="00B474A3" w:rsidRPr="00B36C51" w:rsidRDefault="00F419BB" w:rsidP="00F419B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36C51">
              <w:rPr>
                <w:rFonts w:ascii="Arial" w:hAnsi="Arial" w:cs="Arial"/>
                <w:color w:val="000000"/>
                <w:sz w:val="18"/>
                <w:szCs w:val="18"/>
              </w:rPr>
              <w:t>Patients menopausal status? Pre</w:t>
            </w:r>
            <w:r w:rsidR="00B474A3" w:rsidRPr="00B36C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36C51">
              <w:rPr>
                <w:rFonts w:ascii="Arial" w:hAnsi="Arial" w:cs="Arial"/>
                <w:color w:val="000000"/>
                <w:sz w:val="18"/>
                <w:szCs w:val="18"/>
              </w:rPr>
              <w:t xml:space="preserve"> or Post </w:t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283BC01C" w14:textId="77777777" w:rsidR="00B36C51" w:rsidRPr="00B36C51" w:rsidRDefault="00B36C51" w:rsidP="006628C8">
            <w:pPr>
              <w:pStyle w:val="ListParagraph"/>
              <w:spacing w:before="100" w:beforeAutospacing="1" w:after="100" w:afterAutospacing="1"/>
              <w:ind w:left="1800"/>
              <w:rPr>
                <w:rFonts w:ascii="Arial" w:hAnsi="Arial" w:cs="Arial"/>
                <w:sz w:val="18"/>
                <w:szCs w:val="18"/>
              </w:rPr>
            </w:pPr>
          </w:p>
          <w:p w14:paraId="257DD8A7" w14:textId="6BA155AB" w:rsidR="0012217D" w:rsidRDefault="00C91CC0" w:rsidP="00DE11D6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 </w:t>
            </w:r>
            <w:r w:rsidR="00F419BB" w:rsidRPr="00DE11D6">
              <w:rPr>
                <w:rFonts w:ascii="Arial" w:hAnsi="Arial" w:cs="Arial"/>
                <w:color w:val="000000"/>
                <w:sz w:val="18"/>
                <w:szCs w:val="18"/>
              </w:rPr>
              <w:t xml:space="preserve">patient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has </w:t>
            </w:r>
            <w:r w:rsidR="00F419BB" w:rsidRPr="00DE11D6">
              <w:rPr>
                <w:rFonts w:ascii="Arial" w:hAnsi="Arial" w:cs="Arial"/>
                <w:color w:val="000000"/>
                <w:sz w:val="18"/>
                <w:szCs w:val="18"/>
              </w:rPr>
              <w:t>had an ultrasound scan</w:t>
            </w:r>
            <w:r w:rsidR="00253397" w:rsidRPr="00DE11D6">
              <w:rPr>
                <w:rFonts w:ascii="Arial" w:hAnsi="Arial" w:cs="Arial"/>
                <w:color w:val="000000"/>
                <w:sz w:val="18"/>
                <w:szCs w:val="18"/>
              </w:rPr>
              <w:t>, CT or MRI</w:t>
            </w:r>
            <w:r w:rsidR="001221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2217D" w:rsidRPr="005677C6">
              <w:rPr>
                <w:rFonts w:ascii="Arial" w:hAnsi="Arial" w:cs="Arial"/>
                <w:color w:val="000000"/>
                <w:sz w:val="18"/>
                <w:szCs w:val="18"/>
              </w:rPr>
              <w:t>suggestive of Ovarian Cancer</w:t>
            </w:r>
            <w:r w:rsidR="00F419BB" w:rsidRPr="005677C6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  <w:r w:rsidR="00F419BB" w:rsidRPr="00DE11D6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491A4060" w14:textId="44FFC121" w:rsidR="00B36C51" w:rsidRDefault="00B474A3" w:rsidP="00B36C51">
            <w:pPr>
              <w:pStyle w:val="ListParagraph"/>
              <w:spacing w:before="100" w:beforeAutospacing="1" w:after="100" w:afterAutospacing="1"/>
              <w:ind w:left="1080"/>
              <w:rPr>
                <w:rFonts w:ascii="Arial" w:hAnsi="Arial" w:cs="Arial"/>
                <w:bCs/>
                <w:sz w:val="18"/>
                <w:szCs w:val="18"/>
              </w:rPr>
            </w:pPr>
            <w:r w:rsidRPr="00DE11D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1D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DE11D6">
              <w:rPr>
                <w:rFonts w:ascii="Arial" w:hAnsi="Arial" w:cs="Arial"/>
                <w:bCs/>
                <w:sz w:val="18"/>
                <w:szCs w:val="18"/>
              </w:rPr>
            </w:r>
            <w:r w:rsidRPr="00DE11D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E11D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DE11D6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</w:p>
          <w:p w14:paraId="68997D0F" w14:textId="77777777" w:rsidR="00B36C51" w:rsidRPr="00B36C51" w:rsidRDefault="00DE11D6" w:rsidP="00B36C51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6C51">
              <w:rPr>
                <w:rFonts w:ascii="Arial" w:hAnsi="Arial" w:cs="Arial"/>
                <w:color w:val="000000"/>
                <w:sz w:val="18"/>
                <w:szCs w:val="18"/>
              </w:rPr>
              <w:t xml:space="preserve">Scan report included: </w:t>
            </w:r>
            <w:r w:rsidRPr="00B36C5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C51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36C51">
              <w:rPr>
                <w:rFonts w:ascii="Arial" w:hAnsi="Arial" w:cs="Arial"/>
                <w:bCs/>
                <w:sz w:val="18"/>
                <w:szCs w:val="18"/>
              </w:rPr>
            </w:r>
            <w:r w:rsidRPr="00B36C5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36C5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36C51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B36C5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C51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36C51">
              <w:rPr>
                <w:rFonts w:ascii="Arial" w:hAnsi="Arial" w:cs="Arial"/>
                <w:bCs/>
                <w:sz w:val="18"/>
                <w:szCs w:val="18"/>
              </w:rPr>
            </w:r>
            <w:r w:rsidRPr="00B36C5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36C5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36C51">
              <w:rPr>
                <w:rFonts w:ascii="Arial" w:hAnsi="Arial" w:cs="Arial"/>
                <w:bCs/>
                <w:sz w:val="18"/>
                <w:szCs w:val="18"/>
              </w:rPr>
              <w:t xml:space="preserve"> No  </w:t>
            </w:r>
          </w:p>
          <w:p w14:paraId="3E9F3D29" w14:textId="77777777" w:rsidR="00B36C51" w:rsidRPr="00B36C51" w:rsidRDefault="00F419BB" w:rsidP="00B36C51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6C51">
              <w:rPr>
                <w:rFonts w:ascii="Arial" w:hAnsi="Arial" w:cs="Arial"/>
                <w:color w:val="000000"/>
                <w:sz w:val="18"/>
                <w:szCs w:val="18"/>
              </w:rPr>
              <w:t>Size of ovarian cyst? Less than 3cms</w:t>
            </w:r>
            <w:r w:rsidR="00B474A3" w:rsidRPr="00B36C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36C51">
              <w:rPr>
                <w:rFonts w:ascii="Arial" w:hAnsi="Arial" w:cs="Arial"/>
                <w:color w:val="000000"/>
                <w:sz w:val="18"/>
                <w:szCs w:val="18"/>
              </w:rPr>
              <w:t xml:space="preserve">, more than </w:t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36C51">
              <w:rPr>
                <w:rFonts w:ascii="Arial" w:hAnsi="Arial" w:cs="Arial"/>
                <w:color w:val="000000"/>
                <w:sz w:val="18"/>
                <w:szCs w:val="18"/>
              </w:rPr>
              <w:t xml:space="preserve"> or equal to 3cm </w:t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B3D2155" w14:textId="4932D842" w:rsidR="00166935" w:rsidRPr="00B36C51" w:rsidRDefault="00F419BB" w:rsidP="00B36C51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6C51">
              <w:rPr>
                <w:rFonts w:ascii="Arial" w:hAnsi="Arial" w:cs="Arial"/>
                <w:color w:val="000000"/>
                <w:sz w:val="18"/>
                <w:szCs w:val="18"/>
              </w:rPr>
              <w:t xml:space="preserve">Risk stratification score (example IOTA / ORADs etc)  </w:t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474A3" w:rsidRPr="00B36C51">
              <w:rPr>
                <w:rFonts w:ascii="Arial" w:hAnsi="Arial" w:cs="Arial"/>
                <w:bCs/>
                <w:sz w:val="18"/>
                <w:szCs w:val="18"/>
              </w:rPr>
              <w:t xml:space="preserve"> No  </w:t>
            </w:r>
            <w:r w:rsidRPr="00B36C51">
              <w:rPr>
                <w:rFonts w:ascii="Arial" w:hAnsi="Arial" w:cs="Arial"/>
                <w:color w:val="000000"/>
                <w:sz w:val="18"/>
                <w:szCs w:val="18"/>
              </w:rPr>
              <w:t xml:space="preserve">If yes, please specify </w:t>
            </w:r>
            <w:r w:rsidR="00B474A3" w:rsidRPr="00B36C51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B474A3" w:rsidRPr="00B36C51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B474A3" w:rsidRPr="00B36C51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B474A3" w:rsidRPr="00B36C51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B474A3">
              <w:rPr>
                <w:noProof/>
              </w:rPr>
              <w:t> </w:t>
            </w:r>
            <w:r w:rsidR="00B474A3">
              <w:rPr>
                <w:noProof/>
              </w:rPr>
              <w:t> </w:t>
            </w:r>
            <w:r w:rsidR="00B474A3">
              <w:rPr>
                <w:noProof/>
              </w:rPr>
              <w:t> </w:t>
            </w:r>
            <w:r w:rsidR="00B474A3">
              <w:rPr>
                <w:noProof/>
              </w:rPr>
              <w:t> </w:t>
            </w:r>
            <w:r w:rsidR="00B474A3">
              <w:rPr>
                <w:noProof/>
              </w:rPr>
              <w:t> </w:t>
            </w:r>
            <w:r w:rsidR="00B474A3" w:rsidRPr="00B36C51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"/>
          </w:p>
          <w:p w14:paraId="56E5D0D0" w14:textId="7B613141" w:rsidR="00253397" w:rsidRDefault="00F419BB" w:rsidP="0016693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935">
              <w:rPr>
                <w:rFonts w:ascii="Arial" w:hAnsi="Arial" w:cs="Arial"/>
                <w:color w:val="000000"/>
                <w:sz w:val="18"/>
                <w:szCs w:val="18"/>
              </w:rPr>
              <w:t xml:space="preserve">(If ovarian cyst &lt;= 3cms and Unilocular </w:t>
            </w:r>
            <w:r w:rsidRPr="001669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</w:t>
            </w:r>
            <w:r w:rsidRPr="00166935">
              <w:rPr>
                <w:rFonts w:ascii="Arial" w:hAnsi="Arial" w:cs="Arial"/>
                <w:color w:val="000000"/>
                <w:sz w:val="18"/>
                <w:szCs w:val="18"/>
              </w:rPr>
              <w:t xml:space="preserve"> Risk Stratification is IOTA B or ORADS score 1 or 2, these are benign cysts and do not require an USC referral, please follow local guidelines.)</w:t>
            </w:r>
          </w:p>
          <w:p w14:paraId="1BD13C37" w14:textId="77777777" w:rsidR="00367B9E" w:rsidRPr="00367B9E" w:rsidRDefault="00253397" w:rsidP="00367B9E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commentRangeStart w:id="5"/>
            <w:commentRangeStart w:id="6"/>
            <w:r w:rsidRPr="004F1AC7">
              <w:rPr>
                <w:rFonts w:ascii="Arial" w:hAnsi="Arial" w:cs="Arial"/>
                <w:color w:val="000000"/>
                <w:sz w:val="18"/>
                <w:szCs w:val="18"/>
              </w:rPr>
              <w:t>Advice and Guidance</w:t>
            </w:r>
            <w:commentRangeEnd w:id="5"/>
            <w:r w:rsidR="00CA291A">
              <w:rPr>
                <w:rStyle w:val="CommentReference"/>
                <w:rFonts w:ascii="Arial" w:hAnsi="Arial" w:cs="Arial"/>
                <w:color w:val="000000"/>
                <w:sz w:val="18"/>
                <w:szCs w:val="18"/>
              </w:rPr>
              <w:commentReference w:id="5"/>
            </w:r>
            <w:commentRangeEnd w:id="6"/>
            <w:r w:rsidR="004F1AC7">
              <w:rPr>
                <w:rStyle w:val="CommentReference"/>
                <w:rFonts w:ascii="Arial" w:hAnsi="Arial" w:cs="Arial"/>
                <w:color w:val="000000"/>
                <w:sz w:val="18"/>
                <w:szCs w:val="18"/>
              </w:rPr>
              <w:commentReference w:id="6"/>
            </w:r>
            <w:r w:rsidR="00367B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F1AC7" w:rsidRPr="005677C6">
              <w:rPr>
                <w:rFonts w:ascii="Arial" w:hAnsi="Arial" w:cs="Arial"/>
                <w:color w:val="000000"/>
                <w:sz w:val="18"/>
                <w:szCs w:val="18"/>
              </w:rPr>
              <w:t xml:space="preserve">from secondary care advises </w:t>
            </w:r>
            <w:r w:rsidR="00B36C51" w:rsidRPr="005677C6">
              <w:rPr>
                <w:rFonts w:ascii="Arial" w:hAnsi="Arial" w:cs="Arial"/>
                <w:color w:val="000000"/>
                <w:sz w:val="18"/>
                <w:szCs w:val="18"/>
              </w:rPr>
              <w:t xml:space="preserve">USC </w:t>
            </w:r>
            <w:r w:rsidR="004F1AC7" w:rsidRPr="005677C6">
              <w:rPr>
                <w:rFonts w:ascii="Arial" w:hAnsi="Arial" w:cs="Arial"/>
                <w:color w:val="000000"/>
                <w:sz w:val="18"/>
                <w:szCs w:val="18"/>
              </w:rPr>
              <w:t>referral.</w:t>
            </w:r>
            <w:r w:rsidR="004F1AC7" w:rsidRPr="004F1AC7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4F1AC7" w:rsidRPr="004F1AC7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C7" w:rsidRPr="004F1AC7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4F1AC7" w:rsidRPr="004F1AC7">
              <w:rPr>
                <w:rFonts w:ascii="Arial" w:hAnsi="Arial" w:cs="Arial"/>
                <w:bCs/>
                <w:sz w:val="18"/>
                <w:szCs w:val="18"/>
              </w:rPr>
            </w:r>
            <w:r w:rsidR="004F1AC7" w:rsidRPr="004F1AC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F1AC7" w:rsidRPr="004F1AC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4F1AC7" w:rsidRPr="004F1AC7">
              <w:rPr>
                <w:rFonts w:ascii="Arial" w:hAnsi="Arial" w:cs="Arial"/>
                <w:bCs/>
                <w:sz w:val="18"/>
                <w:szCs w:val="18"/>
              </w:rPr>
              <w:t xml:space="preserve"> Yes </w:t>
            </w:r>
          </w:p>
          <w:p w14:paraId="45965724" w14:textId="3B3FDB6A" w:rsidR="0048054C" w:rsidRPr="00367B9E" w:rsidRDefault="004F1AC7" w:rsidP="00367B9E">
            <w:pPr>
              <w:pStyle w:val="ListParagraph"/>
              <w:spacing w:before="100" w:beforeAutospacing="1" w:after="100" w:afterAutospacing="1"/>
              <w:ind w:left="10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7B9E">
              <w:rPr>
                <w:rFonts w:ascii="Arial" w:hAnsi="Arial" w:cs="Arial"/>
                <w:bCs/>
                <w:sz w:val="18"/>
                <w:szCs w:val="18"/>
              </w:rPr>
              <w:t xml:space="preserve">(Copy and paste the A&amp;G here) </w:t>
            </w:r>
            <w:r w:rsidRPr="00367B9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367B9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67B9E">
              <w:rPr>
                <w:rFonts w:ascii="Arial" w:hAnsi="Arial" w:cs="Arial"/>
                <w:bCs/>
                <w:sz w:val="18"/>
                <w:szCs w:val="18"/>
              </w:rPr>
            </w:r>
            <w:r w:rsidRPr="00367B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67B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7"/>
          </w:p>
          <w:p w14:paraId="4A82171B" w14:textId="5C1B32AC" w:rsidR="00B474A3" w:rsidRDefault="00B474A3" w:rsidP="00F419BB">
            <w:pPr>
              <w:tabs>
                <w:tab w:val="center" w:pos="3575"/>
              </w:tabs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3368ED" w14:textId="210BF399" w:rsidR="00F419BB" w:rsidRPr="006820E1" w:rsidRDefault="00B474A3" w:rsidP="00B474A3">
            <w:pPr>
              <w:jc w:val="center"/>
              <w:rPr>
                <w:rFonts w:ascii="Arial" w:hAnsi="Arial" w:cs="Arial"/>
                <w:sz w:val="20"/>
              </w:rPr>
            </w:pPr>
            <w:r w:rsidRPr="009B428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81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9B4281">
              <w:rPr>
                <w:rFonts w:asciiTheme="minorHAnsi" w:hAnsiTheme="minorHAnsi" w:cstheme="minorHAnsi"/>
                <w:b/>
                <w:bCs/>
              </w:rPr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F419BB" w14:paraId="02689C9D" w14:textId="77777777" w:rsidTr="00F064FC">
        <w:trPr>
          <w:trHeight w:val="1814"/>
        </w:trPr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4EBFEAF" w14:textId="7027AABD" w:rsidR="00F419BB" w:rsidRPr="00CA291A" w:rsidRDefault="00F419BB" w:rsidP="0016693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commentRangeStart w:id="8"/>
            <w:r w:rsidRPr="00CA291A">
              <w:rPr>
                <w:rFonts w:ascii="Arial" w:hAnsi="Arial" w:cs="Arial"/>
                <w:sz w:val="18"/>
                <w:szCs w:val="18"/>
              </w:rPr>
              <w:t xml:space="preserve">Elevated CA125 </w:t>
            </w:r>
            <w:r w:rsidRPr="00CA29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&gt;35 </w:t>
            </w:r>
            <w:r w:rsidR="00253397" w:rsidRPr="00CA29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post-menopausal women or elevated CA125 &gt;70 in pre-menopausal women with the below symptoms </w:t>
            </w:r>
            <w:commentRangeEnd w:id="8"/>
            <w:r w:rsidR="00CA291A" w:rsidRPr="00CA291A">
              <w:rPr>
                <w:rStyle w:val="CommentReference"/>
                <w:rFonts w:ascii="Arial" w:hAnsi="Arial" w:cs="Arial"/>
                <w:sz w:val="18"/>
                <w:szCs w:val="18"/>
              </w:rPr>
              <w:commentReference w:id="8"/>
            </w:r>
          </w:p>
          <w:p w14:paraId="73AF5BC0" w14:textId="77777777" w:rsidR="00253397" w:rsidRPr="00253397" w:rsidRDefault="00253397" w:rsidP="00253397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1C967B49" w14:textId="77777777" w:rsidR="00F419BB" w:rsidRPr="00EA60B0" w:rsidRDefault="00F419BB" w:rsidP="00F419BB">
            <w:pPr>
              <w:rPr>
                <w:rFonts w:ascii="Arial" w:hAnsi="Arial" w:cs="Arial"/>
                <w:sz w:val="18"/>
                <w:szCs w:val="18"/>
              </w:rPr>
            </w:pPr>
            <w:r w:rsidRPr="00EA60B0">
              <w:rPr>
                <w:rFonts w:ascii="Arial" w:hAnsi="Arial" w:cs="Arial"/>
                <w:sz w:val="18"/>
                <w:szCs w:val="18"/>
              </w:rPr>
              <w:t>As per NICE, the following symptoms should be referred if associated with elevated CA125</w:t>
            </w:r>
          </w:p>
          <w:p w14:paraId="54044ECC" w14:textId="3F6E26F0" w:rsidR="00F419BB" w:rsidRPr="00EA60B0" w:rsidRDefault="00F419BB" w:rsidP="00AF0771">
            <w:pPr>
              <w:pStyle w:val="CommentText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EA60B0">
              <w:rPr>
                <w:rFonts w:ascii="Arial" w:hAnsi="Arial" w:cs="Arial"/>
                <w:sz w:val="18"/>
                <w:szCs w:val="18"/>
              </w:rPr>
              <w:t xml:space="preserve">Persistent abdominal distention/bloating </w:t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444FD98D" w14:textId="045ABDAA" w:rsidR="00F419BB" w:rsidRPr="00EA60B0" w:rsidRDefault="00F419BB" w:rsidP="00AF0771">
            <w:pPr>
              <w:pStyle w:val="CommentText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EA60B0">
              <w:rPr>
                <w:rFonts w:ascii="Arial" w:hAnsi="Arial" w:cs="Arial"/>
                <w:sz w:val="18"/>
                <w:szCs w:val="18"/>
              </w:rPr>
              <w:t xml:space="preserve">Feeling full (early satiety) and/or loss of appetite </w:t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4659D036" w14:textId="7FD89DD3" w:rsidR="00F419BB" w:rsidRPr="00EA60B0" w:rsidRDefault="00F419BB" w:rsidP="00AF0771">
            <w:pPr>
              <w:pStyle w:val="CommentText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EA60B0">
              <w:rPr>
                <w:rFonts w:ascii="Arial" w:hAnsi="Arial" w:cs="Arial"/>
                <w:sz w:val="18"/>
                <w:szCs w:val="18"/>
              </w:rPr>
              <w:t xml:space="preserve">Pelvic or abdominal pain </w:t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7E958739" w14:textId="342BA349" w:rsidR="00F419BB" w:rsidRPr="00EA60B0" w:rsidRDefault="00F419BB" w:rsidP="00AF0771">
            <w:pPr>
              <w:pStyle w:val="CommentText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EA60B0">
              <w:rPr>
                <w:rFonts w:ascii="Arial" w:hAnsi="Arial" w:cs="Arial"/>
                <w:sz w:val="18"/>
                <w:szCs w:val="18"/>
              </w:rPr>
              <w:t xml:space="preserve">Increased urinary urgency and/or frequency </w:t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74A3"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454BBEC4" w14:textId="77777777" w:rsidR="00F419BB" w:rsidRPr="00AF0771" w:rsidRDefault="00F419BB" w:rsidP="00AF077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AF0771">
              <w:rPr>
                <w:rFonts w:ascii="Arial" w:hAnsi="Arial" w:cs="Arial"/>
                <w:sz w:val="18"/>
                <w:szCs w:val="18"/>
              </w:rPr>
              <w:t>Unexplained weight loss, fatigue, or changes in bowel habit.</w:t>
            </w:r>
            <w:r w:rsidR="00B474A3" w:rsidRPr="00AF07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74A3" w:rsidRPr="00AF077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4A3" w:rsidRPr="00AF0771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474A3" w:rsidRPr="00AF0771">
              <w:rPr>
                <w:rFonts w:ascii="Arial" w:hAnsi="Arial" w:cs="Arial"/>
                <w:bCs/>
                <w:sz w:val="18"/>
                <w:szCs w:val="18"/>
              </w:rPr>
            </w:r>
            <w:r w:rsidR="00B474A3" w:rsidRPr="00AF077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474A3" w:rsidRPr="00AF077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31E7CE05" w14:textId="77777777" w:rsidR="00253397" w:rsidRDefault="00253397" w:rsidP="00253397">
            <w:pPr>
              <w:rPr>
                <w:rFonts w:ascii="Arial" w:hAnsi="Arial" w:cs="Arial"/>
                <w:sz w:val="20"/>
              </w:rPr>
            </w:pPr>
          </w:p>
          <w:p w14:paraId="74261CC4" w14:textId="38F8E3E4" w:rsidR="00253397" w:rsidRPr="00253397" w:rsidRDefault="00253397" w:rsidP="00253397">
            <w:pPr>
              <w:rPr>
                <w:rFonts w:ascii="Arial" w:hAnsi="Arial" w:cs="Arial"/>
                <w:color w:val="C00000"/>
                <w:sz w:val="20"/>
              </w:rPr>
            </w:pPr>
            <w:r w:rsidRPr="00253397">
              <w:rPr>
                <w:rFonts w:ascii="Arial" w:hAnsi="Arial" w:cs="Arial"/>
                <w:sz w:val="20"/>
              </w:rPr>
              <w:t>(</w:t>
            </w:r>
            <w:r w:rsidRPr="00253397">
              <w:rPr>
                <w:rFonts w:ascii="Arial" w:hAnsi="Arial" w:cs="Arial"/>
                <w:color w:val="000000" w:themeColor="text1"/>
                <w:sz w:val="20"/>
              </w:rPr>
              <w:t>Elevated</w:t>
            </w:r>
            <w:r w:rsidRPr="00253397">
              <w:rPr>
                <w:rFonts w:ascii="Arial" w:hAnsi="Arial" w:cs="Arial"/>
                <w:sz w:val="20"/>
              </w:rPr>
              <w:t xml:space="preserve"> CA125 35-69 in pre-menopausal women </w:t>
            </w:r>
            <w:r w:rsidR="009C5631">
              <w:rPr>
                <w:rFonts w:ascii="Arial" w:hAnsi="Arial" w:cs="Arial"/>
                <w:sz w:val="20"/>
              </w:rPr>
              <w:t>with</w:t>
            </w:r>
            <w:r w:rsidR="00DC67E1">
              <w:rPr>
                <w:rFonts w:ascii="Arial" w:hAnsi="Arial" w:cs="Arial"/>
                <w:sz w:val="20"/>
              </w:rPr>
              <w:t xml:space="preserve"> the</w:t>
            </w:r>
            <w:r>
              <w:rPr>
                <w:rFonts w:ascii="Arial" w:hAnsi="Arial" w:cs="Arial"/>
                <w:sz w:val="20"/>
              </w:rPr>
              <w:t xml:space="preserve"> above symptom </w:t>
            </w:r>
            <w:r w:rsidRPr="00CA291A">
              <w:rPr>
                <w:rFonts w:ascii="Arial" w:hAnsi="Arial" w:cs="Arial"/>
                <w:b/>
                <w:bCs/>
                <w:color w:val="C00000"/>
                <w:sz w:val="20"/>
              </w:rPr>
              <w:t>DO NOT USE THIS FORM,</w:t>
            </w:r>
            <w:r>
              <w:rPr>
                <w:rFonts w:ascii="Arial" w:hAnsi="Arial" w:cs="Arial"/>
                <w:color w:val="C00000"/>
                <w:sz w:val="20"/>
              </w:rPr>
              <w:t xml:space="preserve"> </w:t>
            </w:r>
            <w:r w:rsidRPr="00253397">
              <w:rPr>
                <w:rFonts w:ascii="Arial" w:hAnsi="Arial" w:cs="Arial"/>
                <w:color w:val="000000" w:themeColor="text1"/>
                <w:sz w:val="20"/>
              </w:rPr>
              <w:t xml:space="preserve">instead request an </w:t>
            </w:r>
            <w:commentRangeStart w:id="9"/>
            <w:commentRangeStart w:id="10"/>
            <w:r w:rsidRPr="00253397">
              <w:rPr>
                <w:rFonts w:ascii="Arial" w:hAnsi="Arial" w:cs="Arial"/>
                <w:color w:val="000000" w:themeColor="text1"/>
                <w:sz w:val="20"/>
              </w:rPr>
              <w:t>URGENT Pelvic Ultrasound scan – Ovarian Cancer Pathway on ICE</w:t>
            </w:r>
            <w:r>
              <w:rPr>
                <w:rFonts w:ascii="Arial" w:hAnsi="Arial" w:cs="Arial"/>
                <w:color w:val="C00000"/>
                <w:sz w:val="20"/>
              </w:rPr>
              <w:t>)</w:t>
            </w:r>
            <w:commentRangeEnd w:id="9"/>
            <w:r w:rsidR="00CA291A" w:rsidRPr="00253397">
              <w:rPr>
                <w:rStyle w:val="CommentReference"/>
                <w:rFonts w:ascii="Arial" w:hAnsi="Arial" w:cs="Arial"/>
                <w:color w:val="C00000"/>
                <w:sz w:val="20"/>
                <w:szCs w:val="20"/>
              </w:rPr>
              <w:commentReference w:id="9"/>
            </w:r>
            <w:commentRangeEnd w:id="10"/>
            <w:r w:rsidR="00DC67E1" w:rsidRPr="00253397">
              <w:rPr>
                <w:rStyle w:val="CommentReference"/>
                <w:rFonts w:ascii="Arial" w:hAnsi="Arial" w:cs="Arial"/>
                <w:color w:val="C00000"/>
                <w:sz w:val="20"/>
                <w:szCs w:val="20"/>
              </w:rPr>
              <w:commentReference w:id="10"/>
            </w:r>
          </w:p>
          <w:p w14:paraId="6F1D1BA3" w14:textId="190C3505" w:rsidR="00253397" w:rsidRPr="00253397" w:rsidRDefault="00253397" w:rsidP="002533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0CFD91" w14:textId="0A305149" w:rsidR="00F419BB" w:rsidRPr="006820E1" w:rsidRDefault="00B474A3" w:rsidP="00B474A3">
            <w:pPr>
              <w:jc w:val="center"/>
              <w:rPr>
                <w:rFonts w:ascii="Arial" w:hAnsi="Arial" w:cs="Arial"/>
                <w:sz w:val="20"/>
              </w:rPr>
            </w:pPr>
            <w:r w:rsidRPr="009B428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81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9B4281">
              <w:rPr>
                <w:rFonts w:asciiTheme="minorHAnsi" w:hAnsiTheme="minorHAnsi" w:cstheme="minorHAnsi"/>
                <w:b/>
                <w:bCs/>
              </w:rPr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F419BB" w14:paraId="5C30F5E2" w14:textId="77777777" w:rsidTr="00F064FC">
        <w:trPr>
          <w:trHeight w:val="874"/>
        </w:trPr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682BFD9" w14:textId="24436C65" w:rsidR="00F419BB" w:rsidRPr="006820E1" w:rsidRDefault="00F419BB" w:rsidP="00F419BB">
            <w:pPr>
              <w:rPr>
                <w:rFonts w:ascii="Arial" w:hAnsi="Arial" w:cs="Arial"/>
                <w:sz w:val="20"/>
              </w:rPr>
            </w:pPr>
            <w:r w:rsidRPr="00EA60B0">
              <w:rPr>
                <w:rFonts w:ascii="Arial" w:hAnsi="Arial" w:cs="Arial"/>
                <w:sz w:val="18"/>
                <w:szCs w:val="18"/>
              </w:rPr>
              <w:t>CA125 Results within 3 months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B511D" w14:textId="77777777" w:rsidR="00E8126F" w:rsidRPr="005677C6" w:rsidRDefault="00E8126F" w:rsidP="00E8126F">
            <w:pPr>
              <w:spacing w:before="100" w:beforeAutospacing="1" w:after="100" w:afterAutospacing="1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77C6">
              <w:rPr>
                <w:rFonts w:ascii="Arial" w:hAnsi="Arial" w:cs="Arial"/>
                <w:noProof/>
                <w:sz w:val="18"/>
                <w:szCs w:val="18"/>
              </w:rPr>
              <w:t>CA125 Result:</w:t>
            </w:r>
            <w:r w:rsidRPr="005677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77C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5677C6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5677C6">
              <w:rPr>
                <w:rFonts w:ascii="Arial" w:hAnsi="Arial" w:cs="Arial"/>
                <w:noProof/>
                <w:sz w:val="18"/>
                <w:szCs w:val="18"/>
              </w:rPr>
            </w:r>
            <w:r w:rsidRPr="005677C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5677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77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77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77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77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77C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1"/>
            <w:r w:rsidRPr="005677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77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</w:p>
          <w:p w14:paraId="024CED1C" w14:textId="08143D14" w:rsidR="00F419BB" w:rsidRPr="00E8126F" w:rsidRDefault="00E8126F" w:rsidP="00E8126F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5677C6">
              <w:rPr>
                <w:rFonts w:ascii="Arial" w:hAnsi="Arial" w:cs="Arial"/>
                <w:bCs/>
                <w:sz w:val="18"/>
                <w:szCs w:val="18"/>
              </w:rPr>
              <w:t xml:space="preserve">Date: </w:t>
            </w:r>
            <w:r w:rsidRPr="005677C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 w:rsidRPr="005677C6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677C6">
              <w:rPr>
                <w:rFonts w:ascii="Arial" w:hAnsi="Arial" w:cs="Arial"/>
                <w:bCs/>
                <w:sz w:val="18"/>
                <w:szCs w:val="18"/>
              </w:rPr>
            </w:r>
            <w:r w:rsidRPr="005677C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677C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677C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677C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677C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677C6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677C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2"/>
          </w:p>
        </w:tc>
      </w:tr>
      <w:tr w:rsidR="00F419BB" w14:paraId="3D6AF04B" w14:textId="77777777" w:rsidTr="00F064FC">
        <w:trPr>
          <w:trHeight w:val="676"/>
        </w:trPr>
        <w:tc>
          <w:tcPr>
            <w:tcW w:w="11058" w:type="dxa"/>
            <w:gridSpan w:val="11"/>
            <w:tcBorders>
              <w:bottom w:val="single" w:sz="4" w:space="0" w:color="auto"/>
            </w:tcBorders>
            <w:shd w:val="clear" w:color="auto" w:fill="FFC000"/>
          </w:tcPr>
          <w:p w14:paraId="5D55BE1B" w14:textId="7712F731" w:rsidR="00F419BB" w:rsidRPr="006820E1" w:rsidRDefault="00F419BB" w:rsidP="00F419BB">
            <w:pPr>
              <w:rPr>
                <w:rFonts w:ascii="Arial" w:hAnsi="Arial" w:cs="Arial"/>
                <w:sz w:val="20"/>
              </w:rPr>
            </w:pPr>
            <w:r w:rsidRPr="00BE595D">
              <w:rPr>
                <w:rFonts w:ascii="Arial" w:hAnsi="Arial" w:cs="Arial"/>
                <w:sz w:val="20"/>
              </w:rPr>
              <w:t>*To aid clinical triage please arrange prior to referral: U&amp;E’s required to facilitate CT scan with contrast if necessary</w:t>
            </w:r>
            <w:r>
              <w:rPr>
                <w:rFonts w:ascii="Arial" w:hAnsi="Arial" w:cs="Arial"/>
                <w:sz w:val="20"/>
              </w:rPr>
              <w:t>. I</w:t>
            </w:r>
            <w:r w:rsidRPr="00BE595D">
              <w:rPr>
                <w:rFonts w:ascii="Arial" w:hAnsi="Arial" w:cs="Arial"/>
                <w:b/>
                <w:sz w:val="20"/>
              </w:rPr>
              <w:t>f you have a scan report, please attach it to this referral. It will stop patient from having another scan appointment.</w:t>
            </w:r>
          </w:p>
        </w:tc>
      </w:tr>
      <w:tr w:rsidR="00B474A3" w14:paraId="42A8C56E" w14:textId="77777777" w:rsidTr="00F064FC"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333F70" w14:textId="77777777" w:rsidR="00B33C3D" w:rsidRDefault="00B33C3D" w:rsidP="00B474A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B79628" w14:textId="5E7C78CD" w:rsidR="00B474A3" w:rsidRPr="006820E1" w:rsidRDefault="00B474A3" w:rsidP="00B474A3">
            <w:pPr>
              <w:rPr>
                <w:rFonts w:ascii="Arial" w:hAnsi="Arial" w:cs="Arial"/>
                <w:sz w:val="20"/>
              </w:rPr>
            </w:pPr>
            <w:r w:rsidRPr="00D92990">
              <w:rPr>
                <w:rFonts w:ascii="Arial" w:hAnsi="Arial" w:cs="Arial"/>
                <w:sz w:val="18"/>
                <w:szCs w:val="18"/>
              </w:rPr>
              <w:t>U&amp;Es and eGFR Result (within last 3 months)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7E7ADB" w14:textId="77777777" w:rsidR="00B33C3D" w:rsidRDefault="00B33C3D" w:rsidP="00B474A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768BFB9" w14:textId="77777777" w:rsidR="00CA291A" w:rsidRDefault="00B33C3D" w:rsidP="00B474A3">
            <w:pPr>
              <w:rPr>
                <w:rFonts w:ascii="Arial" w:hAnsi="Arial" w:cs="Arial"/>
                <w:sz w:val="18"/>
                <w:szCs w:val="18"/>
              </w:rPr>
            </w:pP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474A3" w:rsidRPr="00D92990">
              <w:rPr>
                <w:rFonts w:ascii="Arial" w:hAnsi="Arial" w:cs="Arial"/>
                <w:sz w:val="18"/>
                <w:szCs w:val="18"/>
              </w:rPr>
              <w:t xml:space="preserve">Results imported </w:t>
            </w:r>
          </w:p>
          <w:p w14:paraId="2B6E9A89" w14:textId="2DB240E0" w:rsidR="00B474A3" w:rsidRPr="00D92990" w:rsidRDefault="00B474A3" w:rsidP="00B474A3">
            <w:pPr>
              <w:rPr>
                <w:rFonts w:ascii="Arial" w:hAnsi="Arial" w:cs="Arial"/>
                <w:sz w:val="18"/>
                <w:szCs w:val="18"/>
              </w:rPr>
            </w:pPr>
            <w:r w:rsidRPr="00D92990">
              <w:rPr>
                <w:rFonts w:ascii="Arial" w:hAnsi="Arial" w:cs="Arial"/>
                <w:sz w:val="18"/>
                <w:szCs w:val="18"/>
              </w:rPr>
              <w:t xml:space="preserve">Date: </w:t>
            </w:r>
            <w:r w:rsidRPr="00D929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29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29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29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29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</w:p>
          <w:p w14:paraId="074D4812" w14:textId="77777777" w:rsidR="00B474A3" w:rsidRDefault="00B33C3D" w:rsidP="00B474A3">
            <w:pPr>
              <w:rPr>
                <w:rFonts w:ascii="Arial" w:hAnsi="Arial" w:cs="Arial"/>
                <w:sz w:val="18"/>
                <w:szCs w:val="18"/>
              </w:rPr>
            </w:pP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474A3" w:rsidRPr="00D92990">
              <w:rPr>
                <w:rFonts w:ascii="Arial" w:hAnsi="Arial" w:cs="Arial"/>
                <w:sz w:val="18"/>
                <w:szCs w:val="18"/>
              </w:rPr>
              <w:t>Requested</w:t>
            </w:r>
          </w:p>
          <w:p w14:paraId="4A9148F5" w14:textId="70288B7F" w:rsidR="00B33C3D" w:rsidRPr="006820E1" w:rsidRDefault="00B33C3D" w:rsidP="00B474A3">
            <w:pPr>
              <w:rPr>
                <w:rFonts w:ascii="Arial" w:hAnsi="Arial" w:cs="Arial"/>
                <w:sz w:val="20"/>
              </w:rPr>
            </w:pPr>
          </w:p>
        </w:tc>
      </w:tr>
      <w:tr w:rsidR="00B474A3" w14:paraId="3C22A419" w14:textId="77777777" w:rsidTr="00F064FC">
        <w:trPr>
          <w:trHeight w:val="622"/>
        </w:trPr>
        <w:tc>
          <w:tcPr>
            <w:tcW w:w="11058" w:type="dxa"/>
            <w:gridSpan w:val="11"/>
            <w:tcBorders>
              <w:bottom w:val="single" w:sz="4" w:space="0" w:color="auto"/>
            </w:tcBorders>
            <w:shd w:val="clear" w:color="auto" w:fill="FFC000"/>
          </w:tcPr>
          <w:p w14:paraId="5FAAF26A" w14:textId="3D8468E4" w:rsidR="00B474A3" w:rsidRPr="006820E1" w:rsidRDefault="00B474A3" w:rsidP="00B474A3">
            <w:pPr>
              <w:rPr>
                <w:rFonts w:ascii="Arial" w:hAnsi="Arial" w:cs="Arial"/>
                <w:sz w:val="20"/>
              </w:rPr>
            </w:pPr>
            <w:r w:rsidRPr="00BE595D">
              <w:rPr>
                <w:rFonts w:ascii="Arial" w:hAnsi="Arial" w:cs="Arial"/>
                <w:b/>
                <w:sz w:val="20"/>
              </w:rPr>
              <w:t>Cervical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E595D">
              <w:rPr>
                <w:rFonts w:ascii="Arial" w:hAnsi="Arial" w:cs="Arial"/>
                <w:bCs/>
                <w:sz w:val="20"/>
              </w:rPr>
              <w:t xml:space="preserve">*Postcoital bleeding and intermenstrual bleeding with a normal cervix is not an indication </w:t>
            </w:r>
            <w:r w:rsidRPr="00F47FEB">
              <w:rPr>
                <w:rFonts w:ascii="Arial" w:hAnsi="Arial" w:cs="Arial"/>
                <w:bCs/>
                <w:sz w:val="20"/>
              </w:rPr>
              <w:t xml:space="preserve">for an Urgent Suspected Cancer Referral (USCR)*see </w:t>
            </w:r>
            <w:r w:rsidRPr="00F47FEB">
              <w:rPr>
                <w:rFonts w:ascii="Arial" w:hAnsi="Arial" w:cs="Arial"/>
                <w:b/>
                <w:sz w:val="20"/>
              </w:rPr>
              <w:t xml:space="preserve">PCB </w:t>
            </w:r>
            <w:r w:rsidRPr="00F47FEB">
              <w:rPr>
                <w:rFonts w:ascii="Arial" w:hAnsi="Arial" w:cs="Arial"/>
                <w:bCs/>
                <w:sz w:val="20"/>
              </w:rPr>
              <w:t>guidance</w:t>
            </w:r>
          </w:p>
        </w:tc>
      </w:tr>
      <w:tr w:rsidR="00B474A3" w14:paraId="0EFF7509" w14:textId="77777777" w:rsidTr="00F064FC">
        <w:trPr>
          <w:trHeight w:val="2633"/>
        </w:trPr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3836622" w14:textId="77777777" w:rsidR="00B474A3" w:rsidRPr="00AD5658" w:rsidRDefault="00B474A3" w:rsidP="00166935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D5658">
              <w:rPr>
                <w:rFonts w:ascii="Arial" w:hAnsi="Arial" w:cs="Arial"/>
                <w:bCs/>
                <w:sz w:val="18"/>
                <w:szCs w:val="18"/>
              </w:rPr>
              <w:t xml:space="preserve">Patient has had unscheduled vaginal bleeding after </w:t>
            </w:r>
            <w:r w:rsidRPr="00F47FEB">
              <w:rPr>
                <w:rFonts w:ascii="Arial" w:hAnsi="Arial" w:cs="Arial"/>
                <w:bCs/>
                <w:sz w:val="18"/>
                <w:szCs w:val="18"/>
              </w:rPr>
              <w:t>subtotal hysterectomy (see guidance)</w:t>
            </w:r>
          </w:p>
          <w:p w14:paraId="12F21B78" w14:textId="77777777" w:rsidR="00B474A3" w:rsidRDefault="00B474A3" w:rsidP="00B474A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D147A78" w14:textId="77777777" w:rsidR="00B474A3" w:rsidRPr="00AD5658" w:rsidRDefault="00B474A3" w:rsidP="00166935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D5658">
              <w:rPr>
                <w:rFonts w:ascii="Arial" w:hAnsi="Arial" w:cs="Arial"/>
                <w:bCs/>
                <w:sz w:val="18"/>
                <w:szCs w:val="18"/>
              </w:rPr>
              <w:t xml:space="preserve">Appearance of the cervix on the speculum examination is consistent with cervical cancer: Suspicious lesion on cervix </w:t>
            </w:r>
          </w:p>
          <w:p w14:paraId="45AB506B" w14:textId="77777777" w:rsidR="00B474A3" w:rsidRDefault="00B474A3" w:rsidP="00B474A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838F867" w14:textId="0C94987E" w:rsidR="00B474A3" w:rsidRDefault="00B474A3" w:rsidP="00B474A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Date of last cervical smear and result </w:t>
            </w:r>
          </w:p>
          <w:p w14:paraId="63D622F0" w14:textId="29074807" w:rsidR="00B33C3D" w:rsidRDefault="00B474A3" w:rsidP="00B474A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Any previous history of CIN </w:t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  <w:p w14:paraId="066CEB77" w14:textId="28D9A162" w:rsidR="00B474A3" w:rsidRDefault="00B474A3" w:rsidP="00B474A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Genital swabs </w:t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  <w:p w14:paraId="62A43571" w14:textId="657C2DE3" w:rsidR="00B474A3" w:rsidRPr="006820E1" w:rsidRDefault="00B474A3" w:rsidP="00B474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Urine samples for STI </w:t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B33C3D" w:rsidRPr="00B474A3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DC25BB" w14:textId="77777777" w:rsidR="00B474A3" w:rsidRDefault="00B474A3" w:rsidP="00B474A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B428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81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9B4281">
              <w:rPr>
                <w:rFonts w:asciiTheme="minorHAnsi" w:hAnsiTheme="minorHAnsi" w:cstheme="minorHAnsi"/>
                <w:b/>
                <w:bCs/>
              </w:rPr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  <w:p w14:paraId="5E339A04" w14:textId="77777777" w:rsidR="00B474A3" w:rsidRDefault="00B474A3" w:rsidP="00B474A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7FE39E3" w14:textId="692526EC" w:rsidR="00B474A3" w:rsidRPr="006820E1" w:rsidRDefault="00B474A3" w:rsidP="00B474A3">
            <w:pPr>
              <w:jc w:val="center"/>
              <w:rPr>
                <w:rFonts w:ascii="Arial" w:hAnsi="Arial" w:cs="Arial"/>
                <w:sz w:val="20"/>
              </w:rPr>
            </w:pPr>
            <w:r w:rsidRPr="009B428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81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9B4281">
              <w:rPr>
                <w:rFonts w:asciiTheme="minorHAnsi" w:hAnsiTheme="minorHAnsi" w:cstheme="minorHAnsi"/>
                <w:b/>
                <w:bCs/>
              </w:rPr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474A3" w14:paraId="3252AF4A" w14:textId="77777777" w:rsidTr="00F064FC">
        <w:trPr>
          <w:trHeight w:val="301"/>
        </w:trPr>
        <w:tc>
          <w:tcPr>
            <w:tcW w:w="11058" w:type="dxa"/>
            <w:gridSpan w:val="11"/>
            <w:shd w:val="clear" w:color="auto" w:fill="FFC000" w:themeFill="accent4"/>
            <w:vAlign w:val="center"/>
          </w:tcPr>
          <w:p w14:paraId="79399D41" w14:textId="2F22B510" w:rsidR="00B474A3" w:rsidRPr="006820E1" w:rsidRDefault="00B474A3" w:rsidP="00B474A3">
            <w:pPr>
              <w:rPr>
                <w:rFonts w:ascii="Arial" w:hAnsi="Arial" w:cs="Arial"/>
                <w:sz w:val="20"/>
              </w:rPr>
            </w:pPr>
            <w:r w:rsidRPr="00BE595D">
              <w:rPr>
                <w:rFonts w:ascii="Arial" w:hAnsi="Arial" w:cs="Arial"/>
                <w:b/>
                <w:sz w:val="20"/>
                <w:lang w:eastAsia="en-US"/>
              </w:rPr>
              <w:lastRenderedPageBreak/>
              <w:t>Vulval/Vaginal</w:t>
            </w:r>
          </w:p>
        </w:tc>
      </w:tr>
      <w:tr w:rsidR="00B474A3" w14:paraId="1E2EF22D" w14:textId="77777777" w:rsidTr="00F064FC">
        <w:trPr>
          <w:trHeight w:val="333"/>
        </w:trPr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AF813" w14:textId="7CD36E76" w:rsidR="00B474A3" w:rsidRPr="006820E1" w:rsidRDefault="00B474A3" w:rsidP="00B474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5.    </w:t>
            </w:r>
            <w:r w:rsidRPr="00AD5658">
              <w:rPr>
                <w:rFonts w:ascii="Arial" w:hAnsi="Arial" w:cs="Arial"/>
                <w:bCs/>
                <w:sz w:val="18"/>
                <w:szCs w:val="18"/>
              </w:rPr>
              <w:t xml:space="preserve">Unexplained lump or suspicious lesion (not prolapse)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B7A48" w14:textId="61230F07" w:rsidR="00B474A3" w:rsidRPr="006820E1" w:rsidRDefault="00B474A3" w:rsidP="00B474A3">
            <w:pPr>
              <w:jc w:val="center"/>
              <w:rPr>
                <w:rFonts w:ascii="Arial" w:hAnsi="Arial" w:cs="Arial"/>
                <w:sz w:val="20"/>
              </w:rPr>
            </w:pPr>
            <w:r w:rsidRPr="009B428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81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9B4281">
              <w:rPr>
                <w:rFonts w:asciiTheme="minorHAnsi" w:hAnsiTheme="minorHAnsi" w:cstheme="minorHAnsi"/>
                <w:b/>
                <w:bCs/>
              </w:rPr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474A3" w14:paraId="408ADCAA" w14:textId="77777777" w:rsidTr="00F064FC">
        <w:trPr>
          <w:trHeight w:val="393"/>
        </w:trPr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5525C" w14:textId="5CFD0CE1" w:rsidR="00B474A3" w:rsidRPr="006820E1" w:rsidRDefault="00B474A3" w:rsidP="00B474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6.    </w:t>
            </w:r>
            <w:r w:rsidRPr="00AD5658">
              <w:rPr>
                <w:rFonts w:ascii="Arial" w:hAnsi="Arial" w:cs="Arial"/>
                <w:bCs/>
                <w:sz w:val="18"/>
                <w:szCs w:val="18"/>
              </w:rPr>
              <w:t>Bleeding due to ulceration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D6FE8" w14:textId="1904745C" w:rsidR="00B474A3" w:rsidRPr="006820E1" w:rsidRDefault="00B474A3" w:rsidP="00B474A3">
            <w:pPr>
              <w:jc w:val="center"/>
              <w:rPr>
                <w:rFonts w:ascii="Arial" w:hAnsi="Arial" w:cs="Arial"/>
                <w:sz w:val="20"/>
              </w:rPr>
            </w:pPr>
            <w:r w:rsidRPr="009B428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81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9B4281">
              <w:rPr>
                <w:rFonts w:asciiTheme="minorHAnsi" w:hAnsiTheme="minorHAnsi" w:cstheme="minorHAnsi"/>
                <w:b/>
                <w:bCs/>
              </w:rPr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474A3" w14:paraId="7EF9D50F" w14:textId="77777777" w:rsidTr="00F064FC">
        <w:trPr>
          <w:trHeight w:val="347"/>
        </w:trPr>
        <w:tc>
          <w:tcPr>
            <w:tcW w:w="11058" w:type="dxa"/>
            <w:gridSpan w:val="11"/>
            <w:shd w:val="clear" w:color="auto" w:fill="FFC000" w:themeFill="accent4"/>
            <w:vAlign w:val="center"/>
          </w:tcPr>
          <w:p w14:paraId="2A40473E" w14:textId="3E72E7FE" w:rsidR="00B474A3" w:rsidRPr="006820E1" w:rsidRDefault="00B474A3" w:rsidP="00B474A3">
            <w:pPr>
              <w:rPr>
                <w:rFonts w:ascii="Arial" w:hAnsi="Arial" w:cs="Arial"/>
                <w:sz w:val="20"/>
              </w:rPr>
            </w:pPr>
            <w:r w:rsidRPr="00BE595D">
              <w:rPr>
                <w:rFonts w:ascii="Arial" w:hAnsi="Arial" w:cs="Arial"/>
                <w:b/>
                <w:sz w:val="20"/>
                <w:lang w:eastAsia="en-US"/>
              </w:rPr>
              <w:t xml:space="preserve">Recurrence of Cancer </w:t>
            </w:r>
          </w:p>
        </w:tc>
      </w:tr>
      <w:tr w:rsidR="00B474A3" w14:paraId="42A0F658" w14:textId="77777777" w:rsidTr="00F064FC">
        <w:trPr>
          <w:trHeight w:val="423"/>
        </w:trPr>
        <w:tc>
          <w:tcPr>
            <w:tcW w:w="8364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16875FA5" w14:textId="4598417B" w:rsidR="00B474A3" w:rsidRPr="006820E1" w:rsidRDefault="00B474A3" w:rsidP="00B474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7.    </w:t>
            </w:r>
            <w:r w:rsidRPr="00AD5658">
              <w:rPr>
                <w:rFonts w:ascii="Arial" w:hAnsi="Arial" w:cs="Arial"/>
                <w:bCs/>
                <w:sz w:val="18"/>
                <w:szCs w:val="18"/>
              </w:rPr>
              <w:t xml:space="preserve">Suspicion of recurrence of known gynaecological cancer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FA1DA" w14:textId="57535AEF" w:rsidR="00B474A3" w:rsidRPr="006820E1" w:rsidRDefault="00B474A3" w:rsidP="00B474A3">
            <w:pPr>
              <w:jc w:val="center"/>
              <w:rPr>
                <w:rFonts w:ascii="Arial" w:hAnsi="Arial" w:cs="Arial"/>
                <w:sz w:val="20"/>
              </w:rPr>
            </w:pPr>
            <w:r w:rsidRPr="009B428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81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9B4281">
              <w:rPr>
                <w:rFonts w:asciiTheme="minorHAnsi" w:hAnsiTheme="minorHAnsi" w:cstheme="minorHAnsi"/>
                <w:b/>
                <w:bCs/>
              </w:rPr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F419BB" w14:paraId="03D36E26" w14:textId="77777777" w:rsidTr="00F064FC">
        <w:tc>
          <w:tcPr>
            <w:tcW w:w="110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E4400" w14:textId="77777777" w:rsidR="00F064FC" w:rsidRPr="006820E1" w:rsidRDefault="00F064FC" w:rsidP="00F419BB">
            <w:pPr>
              <w:rPr>
                <w:rFonts w:ascii="Arial" w:hAnsi="Arial" w:cs="Arial"/>
                <w:sz w:val="20"/>
              </w:rPr>
            </w:pPr>
          </w:p>
        </w:tc>
      </w:tr>
      <w:tr w:rsidR="00F064FC" w14:paraId="56B6ADEE" w14:textId="77777777" w:rsidTr="00F064FC">
        <w:tc>
          <w:tcPr>
            <w:tcW w:w="11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35597B" w14:textId="0A710909" w:rsidR="00F064FC" w:rsidRPr="006820E1" w:rsidRDefault="00F064FC" w:rsidP="00F064FC">
            <w:pPr>
              <w:rPr>
                <w:rFonts w:ascii="Arial" w:hAnsi="Arial" w:cs="Arial"/>
                <w:sz w:val="20"/>
              </w:rPr>
            </w:pPr>
            <w:r w:rsidRPr="002D04EB">
              <w:rPr>
                <w:rFonts w:ascii="Arial" w:hAnsi="Arial" w:cs="Arial"/>
                <w:b/>
                <w:sz w:val="20"/>
              </w:rPr>
              <w:t>P</w:t>
            </w:r>
            <w:r>
              <w:rPr>
                <w:rFonts w:ascii="Arial" w:hAnsi="Arial" w:cs="Arial"/>
                <w:b/>
                <w:sz w:val="20"/>
              </w:rPr>
              <w:t>l</w:t>
            </w:r>
            <w:r w:rsidRPr="002D04EB">
              <w:rPr>
                <w:rFonts w:ascii="Arial" w:hAnsi="Arial" w:cs="Arial"/>
                <w:b/>
                <w:sz w:val="20"/>
              </w:rPr>
              <w:t>ease detail any clinical findings and relevant clinical information in this section (including any recent investigations).</w:t>
            </w:r>
          </w:p>
        </w:tc>
      </w:tr>
      <w:tr w:rsidR="00F419BB" w14:paraId="38B8BF24" w14:textId="77777777" w:rsidTr="00F064FC">
        <w:tc>
          <w:tcPr>
            <w:tcW w:w="110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93622" w14:textId="77777777" w:rsidR="00F419BB" w:rsidRDefault="00F419BB" w:rsidP="00F419BB">
            <w:pPr>
              <w:rPr>
                <w:rFonts w:ascii="Arial" w:hAnsi="Arial" w:cs="Arial"/>
                <w:sz w:val="20"/>
              </w:rPr>
            </w:pPr>
          </w:p>
          <w:p w14:paraId="6BEE3104" w14:textId="41788C10" w:rsidR="00F064FC" w:rsidRDefault="00AB559A" w:rsidP="00F419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93B7308" w14:textId="77777777" w:rsidR="00F064FC" w:rsidRPr="006820E1" w:rsidRDefault="00F064FC" w:rsidP="00F419BB">
            <w:pPr>
              <w:rPr>
                <w:rFonts w:ascii="Arial" w:hAnsi="Arial" w:cs="Arial"/>
                <w:sz w:val="20"/>
              </w:rPr>
            </w:pPr>
          </w:p>
        </w:tc>
      </w:tr>
      <w:tr w:rsidR="00F064FC" w14:paraId="142410E9" w14:textId="77777777" w:rsidTr="00F064FC">
        <w:trPr>
          <w:trHeight w:val="416"/>
        </w:trPr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A35BE" w14:textId="45E4FAEE" w:rsidR="00F064FC" w:rsidRPr="006820E1" w:rsidRDefault="00F064FC" w:rsidP="00F064FC">
            <w:pPr>
              <w:rPr>
                <w:rFonts w:ascii="Arial" w:hAnsi="Arial" w:cs="Arial"/>
                <w:sz w:val="20"/>
              </w:rPr>
            </w:pPr>
            <w:r w:rsidRPr="00265FBA">
              <w:rPr>
                <w:rFonts w:ascii="Arial" w:hAnsi="Arial" w:cs="Arial"/>
                <w:bCs/>
                <w:sz w:val="18"/>
                <w:szCs w:val="18"/>
              </w:rPr>
              <w:t xml:space="preserve">Please indicate whether the patient has had a hysterectomy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99BA0" w14:textId="3F236527" w:rsidR="00F064FC" w:rsidRPr="006820E1" w:rsidRDefault="00F064FC" w:rsidP="00F064FC">
            <w:pPr>
              <w:jc w:val="center"/>
              <w:rPr>
                <w:rFonts w:ascii="Arial" w:hAnsi="Arial" w:cs="Arial"/>
                <w:sz w:val="20"/>
              </w:rPr>
            </w:pP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No  </w:t>
            </w:r>
          </w:p>
        </w:tc>
      </w:tr>
      <w:tr w:rsidR="00F064FC" w14:paraId="6D03AC28" w14:textId="77777777" w:rsidTr="00F064FC">
        <w:trPr>
          <w:trHeight w:val="422"/>
        </w:trPr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6141F" w14:textId="27036743" w:rsidR="00F064FC" w:rsidRPr="006820E1" w:rsidRDefault="00F064FC" w:rsidP="00F064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Weight (kg)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96E92" w14:textId="69A283A7" w:rsidR="00F064FC" w:rsidRPr="006820E1" w:rsidRDefault="00AB559A" w:rsidP="00F064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Weight: </w:t>
            </w:r>
            <w:r w:rsidR="00480AA9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="00480AA9">
              <w:rPr>
                <w:rFonts w:ascii="Arial" w:hAnsi="Arial" w:cs="Arial"/>
                <w:sz w:val="20"/>
              </w:rPr>
              <w:instrText xml:space="preserve"> FORMTEXT </w:instrText>
            </w:r>
            <w:r w:rsidR="00480AA9">
              <w:rPr>
                <w:rFonts w:ascii="Arial" w:hAnsi="Arial" w:cs="Arial"/>
                <w:sz w:val="20"/>
              </w:rPr>
            </w:r>
            <w:r w:rsidR="00480AA9">
              <w:rPr>
                <w:rFonts w:ascii="Arial" w:hAnsi="Arial" w:cs="Arial"/>
                <w:sz w:val="20"/>
              </w:rPr>
              <w:fldChar w:fldCharType="separate"/>
            </w:r>
            <w:r w:rsidR="00480AA9">
              <w:rPr>
                <w:rFonts w:ascii="Arial" w:hAnsi="Arial" w:cs="Arial"/>
                <w:noProof/>
                <w:sz w:val="20"/>
              </w:rPr>
              <w:t> </w:t>
            </w:r>
            <w:r w:rsidR="00480AA9">
              <w:rPr>
                <w:rFonts w:ascii="Arial" w:hAnsi="Arial" w:cs="Arial"/>
                <w:noProof/>
                <w:sz w:val="20"/>
              </w:rPr>
              <w:t> </w:t>
            </w:r>
            <w:r w:rsidR="00480AA9">
              <w:rPr>
                <w:rFonts w:ascii="Arial" w:hAnsi="Arial" w:cs="Arial"/>
                <w:noProof/>
                <w:sz w:val="20"/>
              </w:rPr>
              <w:t> </w:t>
            </w:r>
            <w:r w:rsidR="00480AA9">
              <w:rPr>
                <w:rFonts w:ascii="Arial" w:hAnsi="Arial" w:cs="Arial"/>
                <w:noProof/>
                <w:sz w:val="20"/>
              </w:rPr>
              <w:t> </w:t>
            </w:r>
            <w:r w:rsidR="00480AA9">
              <w:rPr>
                <w:rFonts w:ascii="Arial" w:hAnsi="Arial" w:cs="Arial"/>
                <w:noProof/>
                <w:sz w:val="20"/>
              </w:rPr>
              <w:t> </w:t>
            </w:r>
            <w:r w:rsidR="00480AA9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F064FC" w14:paraId="60DB7B7F" w14:textId="77777777" w:rsidTr="00F064FC">
        <w:trPr>
          <w:trHeight w:val="399"/>
        </w:trPr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EF100" w14:textId="489D4523" w:rsidR="00F064FC" w:rsidRPr="006820E1" w:rsidRDefault="00F064FC" w:rsidP="00F064FC">
            <w:pPr>
              <w:rPr>
                <w:rFonts w:ascii="Arial" w:hAnsi="Arial" w:cs="Arial"/>
                <w:sz w:val="20"/>
              </w:rPr>
            </w:pPr>
            <w:r w:rsidRPr="00D92990">
              <w:rPr>
                <w:rFonts w:ascii="Arial" w:hAnsi="Arial" w:cs="Arial"/>
                <w:bCs/>
                <w:sz w:val="18"/>
                <w:szCs w:val="18"/>
              </w:rPr>
              <w:t xml:space="preserve">Body Mass Index – within the last year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0618F" w14:textId="1446CBEE" w:rsidR="00F064FC" w:rsidRPr="006820E1" w:rsidRDefault="00AB559A" w:rsidP="00F064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BMI: </w:t>
            </w:r>
            <w:r w:rsidR="00480AA9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="00480AA9">
              <w:rPr>
                <w:rFonts w:ascii="Arial" w:hAnsi="Arial" w:cs="Arial"/>
                <w:sz w:val="20"/>
              </w:rPr>
              <w:instrText xml:space="preserve"> FORMTEXT </w:instrText>
            </w:r>
            <w:r w:rsidR="00480AA9">
              <w:rPr>
                <w:rFonts w:ascii="Arial" w:hAnsi="Arial" w:cs="Arial"/>
                <w:sz w:val="20"/>
              </w:rPr>
            </w:r>
            <w:r w:rsidR="00480AA9">
              <w:rPr>
                <w:rFonts w:ascii="Arial" w:hAnsi="Arial" w:cs="Arial"/>
                <w:sz w:val="20"/>
              </w:rPr>
              <w:fldChar w:fldCharType="separate"/>
            </w:r>
            <w:r w:rsidR="00480AA9">
              <w:rPr>
                <w:rFonts w:ascii="Arial" w:hAnsi="Arial" w:cs="Arial"/>
                <w:noProof/>
                <w:sz w:val="20"/>
              </w:rPr>
              <w:t> </w:t>
            </w:r>
            <w:r w:rsidR="00480AA9">
              <w:rPr>
                <w:rFonts w:ascii="Arial" w:hAnsi="Arial" w:cs="Arial"/>
                <w:noProof/>
                <w:sz w:val="20"/>
              </w:rPr>
              <w:t> </w:t>
            </w:r>
            <w:r w:rsidR="00480AA9">
              <w:rPr>
                <w:rFonts w:ascii="Arial" w:hAnsi="Arial" w:cs="Arial"/>
                <w:noProof/>
                <w:sz w:val="20"/>
              </w:rPr>
              <w:t> </w:t>
            </w:r>
            <w:r w:rsidR="00480AA9">
              <w:rPr>
                <w:rFonts w:ascii="Arial" w:hAnsi="Arial" w:cs="Arial"/>
                <w:noProof/>
                <w:sz w:val="20"/>
              </w:rPr>
              <w:t> </w:t>
            </w:r>
            <w:r w:rsidR="00480AA9">
              <w:rPr>
                <w:rFonts w:ascii="Arial" w:hAnsi="Arial" w:cs="Arial"/>
                <w:noProof/>
                <w:sz w:val="20"/>
              </w:rPr>
              <w:t> </w:t>
            </w:r>
            <w:r w:rsidR="00480AA9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F064FC" w14:paraId="0DD3A709" w14:textId="77777777" w:rsidTr="00F064FC">
        <w:trPr>
          <w:trHeight w:val="561"/>
        </w:trPr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D7A5F" w14:textId="54723AB6" w:rsidR="00F064FC" w:rsidRPr="006820E1" w:rsidRDefault="00F064FC" w:rsidP="00F064FC">
            <w:pPr>
              <w:rPr>
                <w:rFonts w:ascii="Arial" w:hAnsi="Arial" w:cs="Arial"/>
                <w:sz w:val="20"/>
              </w:rPr>
            </w:pPr>
            <w:r w:rsidRPr="00D92990">
              <w:rPr>
                <w:rFonts w:ascii="Arial" w:hAnsi="Arial" w:cs="Arial"/>
                <w:bCs/>
                <w:sz w:val="18"/>
                <w:szCs w:val="18"/>
              </w:rPr>
              <w:t>I have performed a gynaecological examination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D9B17" w14:textId="453205D3" w:rsidR="00F064FC" w:rsidRPr="006820E1" w:rsidRDefault="00F064FC" w:rsidP="00F064FC">
            <w:pPr>
              <w:jc w:val="center"/>
              <w:rPr>
                <w:rFonts w:ascii="Arial" w:hAnsi="Arial" w:cs="Arial"/>
                <w:sz w:val="20"/>
              </w:rPr>
            </w:pP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No  </w:t>
            </w:r>
          </w:p>
        </w:tc>
      </w:tr>
      <w:tr w:rsidR="00F064FC" w14:paraId="3E50ABDB" w14:textId="77777777" w:rsidTr="00F064FC">
        <w:trPr>
          <w:trHeight w:val="700"/>
        </w:trPr>
        <w:tc>
          <w:tcPr>
            <w:tcW w:w="83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53A30" w14:textId="65A6442D" w:rsidR="00F064FC" w:rsidRPr="00292623" w:rsidRDefault="00F064FC" w:rsidP="00292623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Patient may have to undergo a Transvaginal ultrasound scan</w:t>
            </w:r>
            <w:r w:rsidR="00480AA9">
              <w:rPr>
                <w:rFonts w:ascii="Arial" w:hAnsi="Arial" w:cs="Arial"/>
                <w:bCs/>
                <w:sz w:val="18"/>
                <w:szCs w:val="18"/>
              </w:rPr>
              <w:t xml:space="preserve">, discussed with patient.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BCA68" w14:textId="0EEEF0E4" w:rsidR="00F064FC" w:rsidRPr="006820E1" w:rsidRDefault="00F064FC" w:rsidP="00F064FC">
            <w:pPr>
              <w:jc w:val="center"/>
              <w:rPr>
                <w:rFonts w:ascii="Arial" w:hAnsi="Arial" w:cs="Arial"/>
                <w:sz w:val="20"/>
              </w:rPr>
            </w:pP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No  </w:t>
            </w:r>
          </w:p>
        </w:tc>
      </w:tr>
      <w:tr w:rsidR="00F419BB" w14:paraId="540C0CD2" w14:textId="77777777" w:rsidTr="00F064FC">
        <w:tc>
          <w:tcPr>
            <w:tcW w:w="110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DDD39D" w14:textId="77777777" w:rsidR="00F419BB" w:rsidRPr="006820E1" w:rsidRDefault="00F419BB" w:rsidP="00F419BB">
            <w:pPr>
              <w:rPr>
                <w:rFonts w:ascii="Arial" w:hAnsi="Arial" w:cs="Arial"/>
                <w:sz w:val="20"/>
              </w:rPr>
            </w:pPr>
          </w:p>
        </w:tc>
      </w:tr>
      <w:tr w:rsidR="00F064FC" w14:paraId="635E6888" w14:textId="77777777" w:rsidTr="00F064FC">
        <w:tc>
          <w:tcPr>
            <w:tcW w:w="11058" w:type="dxa"/>
            <w:gridSpan w:val="11"/>
            <w:shd w:val="clear" w:color="auto" w:fill="FFC000"/>
          </w:tcPr>
          <w:p w14:paraId="6D54A582" w14:textId="29C23315" w:rsidR="00F064FC" w:rsidRPr="006820E1" w:rsidRDefault="00971CFE" w:rsidP="00F064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Please provide additional information and attach the practice print out of medications, past medical history, repeat medications, allergies and recent investigations (Pulled from GP Clinical System)</w:t>
            </w:r>
          </w:p>
        </w:tc>
      </w:tr>
      <w:tr w:rsidR="00F419BB" w14:paraId="36CC42CC" w14:textId="77777777" w:rsidTr="00F064FC">
        <w:trPr>
          <w:trHeight w:val="3462"/>
        </w:trPr>
        <w:tc>
          <w:tcPr>
            <w:tcW w:w="1105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533E668" w14:textId="77777777" w:rsidR="00F419BB" w:rsidRDefault="00F064FC" w:rsidP="00F064FC">
            <w:pPr>
              <w:spacing w:after="60"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PROBLEMS:</w:t>
            </w:r>
          </w:p>
          <w:p w14:paraId="0824D373" w14:textId="77777777" w:rsidR="00F064FC" w:rsidRDefault="00F064FC" w:rsidP="00F064FC">
            <w:pPr>
              <w:spacing w:after="60"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  <w:p w14:paraId="6894081C" w14:textId="39CFF342" w:rsidR="00F064FC" w:rsidRDefault="00F064FC" w:rsidP="00F064FC">
            <w:pPr>
              <w:spacing w:after="60"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ALLERGIES:</w:t>
            </w:r>
          </w:p>
          <w:p w14:paraId="6FEA92A0" w14:textId="77777777" w:rsidR="00F064FC" w:rsidRDefault="00F064FC" w:rsidP="00F064FC">
            <w:pPr>
              <w:spacing w:after="60"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  <w:p w14:paraId="2A17C96C" w14:textId="7681F1BC" w:rsidR="00F064FC" w:rsidRDefault="00F064FC" w:rsidP="00F064FC">
            <w:pPr>
              <w:spacing w:after="60" w:line="276" w:lineRule="auto"/>
              <w:rPr>
                <w:rFonts w:ascii="Arial" w:hAnsi="Arial" w:cs="Arial"/>
                <w:b/>
                <w:bCs/>
                <w:color w:val="C00000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CONSULTATIONS: </w:t>
            </w:r>
            <w:r w:rsidRPr="00F064FC">
              <w:rPr>
                <w:rFonts w:ascii="Arial" w:hAnsi="Arial" w:cs="Arial"/>
                <w:b/>
                <w:bCs/>
                <w:color w:val="C00000"/>
                <w:sz w:val="20"/>
              </w:rPr>
              <w:t>(last? Last 3; Last X months)</w:t>
            </w:r>
            <w:r w:rsidR="00B606F9">
              <w:rPr>
                <w:rFonts w:ascii="Arial" w:hAnsi="Arial" w:cs="Arial"/>
                <w:b/>
                <w:bCs/>
                <w:color w:val="C00000"/>
                <w:sz w:val="20"/>
              </w:rPr>
              <w:t xml:space="preserve"> Emis practices – select consultation / TPP 3 months </w:t>
            </w:r>
          </w:p>
          <w:p w14:paraId="07BCB389" w14:textId="77777777" w:rsidR="00F064FC" w:rsidRDefault="00F064FC" w:rsidP="00F064FC">
            <w:pPr>
              <w:spacing w:after="60" w:line="276" w:lineRule="auto"/>
              <w:rPr>
                <w:rFonts w:ascii="Arial" w:hAnsi="Arial" w:cs="Arial"/>
                <w:b/>
                <w:bCs/>
                <w:color w:val="C00000"/>
                <w:sz w:val="20"/>
              </w:rPr>
            </w:pPr>
          </w:p>
          <w:p w14:paraId="5659AFA0" w14:textId="05B33F75" w:rsidR="00F064FC" w:rsidRPr="00F064FC" w:rsidRDefault="00F064FC" w:rsidP="00F064FC">
            <w:pPr>
              <w:spacing w:after="60"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F064FC">
              <w:rPr>
                <w:rFonts w:ascii="Arial" w:hAnsi="Arial" w:cs="Arial"/>
                <w:b/>
                <w:bCs/>
                <w:sz w:val="20"/>
              </w:rPr>
              <w:t>MEDICATIONS:</w:t>
            </w:r>
          </w:p>
          <w:p w14:paraId="54E19925" w14:textId="77777777" w:rsidR="00F064FC" w:rsidRDefault="00F064FC" w:rsidP="00F064FC">
            <w:pPr>
              <w:spacing w:after="60" w:line="276" w:lineRule="auto"/>
              <w:rPr>
                <w:rFonts w:ascii="Arial" w:hAnsi="Arial" w:cs="Arial"/>
                <w:b/>
                <w:bCs/>
                <w:color w:val="C00000"/>
                <w:sz w:val="20"/>
              </w:rPr>
            </w:pPr>
          </w:p>
          <w:p w14:paraId="3F7D8977" w14:textId="5EC13E8F" w:rsidR="00F064FC" w:rsidRPr="00F064FC" w:rsidRDefault="00F064FC" w:rsidP="00F064FC">
            <w:pPr>
              <w:spacing w:after="60"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F064FC">
              <w:rPr>
                <w:rFonts w:ascii="Arial" w:hAnsi="Arial" w:cs="Arial"/>
                <w:b/>
                <w:bCs/>
                <w:sz w:val="20"/>
              </w:rPr>
              <w:t>INVESTIGATIONS: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064FC">
              <w:rPr>
                <w:rFonts w:ascii="Arial" w:hAnsi="Arial" w:cs="Arial"/>
                <w:b/>
                <w:bCs/>
                <w:color w:val="C00000"/>
                <w:sz w:val="20"/>
              </w:rPr>
              <w:t xml:space="preserve">(Last </w:t>
            </w:r>
            <w:r w:rsidR="00B606F9" w:rsidRPr="005677C6">
              <w:rPr>
                <w:rFonts w:ascii="Arial" w:hAnsi="Arial" w:cs="Arial"/>
                <w:b/>
                <w:bCs/>
                <w:color w:val="C00000"/>
                <w:sz w:val="20"/>
              </w:rPr>
              <w:t>3</w:t>
            </w:r>
            <w:r w:rsidRPr="00F064FC">
              <w:rPr>
                <w:rFonts w:ascii="Arial" w:hAnsi="Arial" w:cs="Arial"/>
                <w:b/>
                <w:bCs/>
                <w:color w:val="C00000"/>
                <w:sz w:val="20"/>
              </w:rPr>
              <w:t xml:space="preserve"> Months)</w:t>
            </w:r>
          </w:p>
          <w:p w14:paraId="3EF949D6" w14:textId="77777777" w:rsidR="00F064FC" w:rsidRDefault="00F064FC" w:rsidP="00F064FC">
            <w:pPr>
              <w:spacing w:after="60" w:line="276" w:lineRule="auto"/>
              <w:rPr>
                <w:rFonts w:ascii="Arial" w:hAnsi="Arial" w:cs="Arial"/>
                <w:b/>
                <w:bCs/>
                <w:color w:val="C00000"/>
                <w:sz w:val="20"/>
              </w:rPr>
            </w:pPr>
          </w:p>
          <w:p w14:paraId="37DD106F" w14:textId="5BD0C98B" w:rsidR="00F064FC" w:rsidRPr="00F064FC" w:rsidRDefault="00F064FC" w:rsidP="00F064FC">
            <w:pPr>
              <w:spacing w:after="60"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233245D" w14:textId="77777777" w:rsidR="008B3CEA" w:rsidRPr="00EA60B0" w:rsidRDefault="008B3CEA">
      <w:pPr>
        <w:rPr>
          <w:rFonts w:ascii="Arial" w:hAnsi="Arial" w:cs="Arial"/>
          <w:sz w:val="18"/>
          <w:szCs w:val="18"/>
        </w:rPr>
      </w:pPr>
    </w:p>
    <w:p w14:paraId="492729D1" w14:textId="77777777" w:rsidR="00CE0E5D" w:rsidRDefault="00CE0E5D"/>
    <w:p w14:paraId="3EB47E43" w14:textId="77777777" w:rsidR="00CE0E5D" w:rsidRDefault="00CE0E5D"/>
    <w:p w14:paraId="12CEF1B0" w14:textId="77777777" w:rsidR="00550F1F" w:rsidRDefault="00550F1F"/>
    <w:p w14:paraId="7B5401D8" w14:textId="77777777" w:rsidR="0092765E" w:rsidRPr="00D92990" w:rsidRDefault="0092765E" w:rsidP="001D70C8">
      <w:pPr>
        <w:rPr>
          <w:rFonts w:ascii="Arial" w:hAnsi="Arial" w:cs="Arial"/>
        </w:rPr>
      </w:pPr>
    </w:p>
    <w:sectPr w:rsidR="0092765E" w:rsidRPr="00D92990" w:rsidSect="00F064FC">
      <w:headerReference w:type="default" r:id="rId16"/>
      <w:footerReference w:type="default" r:id="rId17"/>
      <w:pgSz w:w="11906" w:h="16838"/>
      <w:pgMar w:top="1135" w:right="1440" w:bottom="993" w:left="1440" w:header="397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Alicia Price (Birmingham and Solihull ICB)" w:date="2026-02-25T09:08:00Z" w:initials="AP">
    <w:p w14:paraId="5A17A81B" w14:textId="77777777" w:rsidR="00CA291A" w:rsidRDefault="00CA291A" w:rsidP="00CA291A">
      <w:pPr>
        <w:pStyle w:val="CommentText"/>
      </w:pPr>
      <w:r>
        <w:rPr>
          <w:rStyle w:val="CommentReference"/>
        </w:rPr>
        <w:annotationRef/>
      </w:r>
      <w:r>
        <w:t>There is no place to sign</w:t>
      </w:r>
    </w:p>
  </w:comment>
  <w:comment w:id="3" w:author="Naomi Dawkins (Birmingham and Solihull ICB)" w:date="2026-03-10T10:19:00Z" w:initials="ND">
    <w:p w14:paraId="411686B2" w14:textId="77777777" w:rsidR="003D10C2" w:rsidRDefault="003D10C2" w:rsidP="003D10C2">
      <w:pPr>
        <w:pStyle w:val="CommentText"/>
      </w:pPr>
      <w:r>
        <w:rPr>
          <w:rStyle w:val="CommentReference"/>
        </w:rPr>
        <w:annotationRef/>
      </w:r>
      <w:r>
        <w:t xml:space="preserve">The tick box is a signature. </w:t>
      </w:r>
    </w:p>
  </w:comment>
  <w:comment w:id="5" w:author="Alicia Price (Birmingham and Solihull ICB)" w:date="2026-02-25T09:08:00Z" w:initials="AP">
    <w:p w14:paraId="2F752776" w14:textId="77777777" w:rsidR="00CA291A" w:rsidRDefault="00CA291A" w:rsidP="00CA291A">
      <w:pPr>
        <w:pStyle w:val="CommentText"/>
      </w:pPr>
      <w:r>
        <w:rPr>
          <w:rStyle w:val="CommentReference"/>
        </w:rPr>
        <w:annotationRef/>
      </w:r>
      <w:r>
        <w:t>Add Advice and guidance reference here</w:t>
      </w:r>
    </w:p>
  </w:comment>
  <w:comment w:id="6" w:author="Naomi Dawkins (Birmingham and Solihull ICB)" w:date="2026-03-10T10:27:00Z" w:initials="ND">
    <w:p w14:paraId="06A6C818" w14:textId="77777777" w:rsidR="004F1AC7" w:rsidRDefault="004F1AC7" w:rsidP="004F1AC7">
      <w:pPr>
        <w:pStyle w:val="CommentText"/>
      </w:pPr>
      <w:r>
        <w:rPr>
          <w:rStyle w:val="CommentReference"/>
        </w:rPr>
        <w:annotationRef/>
      </w:r>
      <w:r>
        <w:t>Yes</w:t>
      </w:r>
    </w:p>
  </w:comment>
  <w:comment w:id="8" w:author="Alicia Price (Birmingham and Solihull ICB)" w:date="2026-02-25T09:09:00Z" w:initials="AP">
    <w:p w14:paraId="09CC402C" w14:textId="77777777" w:rsidR="00CA291A" w:rsidRDefault="00CA291A" w:rsidP="00CA291A">
      <w:pPr>
        <w:pStyle w:val="CommentText"/>
      </w:pPr>
      <w:r>
        <w:rPr>
          <w:rStyle w:val="CommentReference"/>
        </w:rPr>
        <w:annotationRef/>
      </w:r>
      <w:r>
        <w:t>Should this be 2 lines or one or does it matter?</w:t>
      </w:r>
    </w:p>
  </w:comment>
  <w:comment w:id="9" w:author="Alicia Price (Birmingham and Solihull ICB)" w:date="2026-02-25T09:10:00Z" w:initials="AP">
    <w:p w14:paraId="1788D341" w14:textId="77777777" w:rsidR="00CA291A" w:rsidRDefault="00CA291A" w:rsidP="00CA291A">
      <w:pPr>
        <w:pStyle w:val="CommentText"/>
      </w:pPr>
      <w:r>
        <w:rPr>
          <w:rStyle w:val="CommentReference"/>
        </w:rPr>
        <w:annotationRef/>
      </w:r>
      <w:r>
        <w:t>Reference to ICE here?</w:t>
      </w:r>
    </w:p>
  </w:comment>
  <w:comment w:id="10" w:author="Naomi Dawkins (Birmingham and Solihull ICB)" w:date="2026-03-10T10:38:00Z" w:initials="ND">
    <w:p w14:paraId="3F4B815D" w14:textId="77777777" w:rsidR="00DC67E1" w:rsidRDefault="00DC67E1" w:rsidP="00DC67E1">
      <w:pPr>
        <w:pStyle w:val="CommentText"/>
      </w:pPr>
      <w:r>
        <w:rPr>
          <w:rStyle w:val="CommentReference"/>
        </w:rPr>
        <w:annotationRef/>
      </w:r>
      <w:r>
        <w:t xml:space="preserve">No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17A81B" w15:done="0"/>
  <w15:commentEx w15:paraId="411686B2" w15:paraIdParent="5A17A81B" w15:done="0"/>
  <w15:commentEx w15:paraId="2F752776" w15:done="0"/>
  <w15:commentEx w15:paraId="06A6C818" w15:paraIdParent="2F752776" w15:done="0"/>
  <w15:commentEx w15:paraId="09CC402C" w15:done="0"/>
  <w15:commentEx w15:paraId="1788D341" w15:done="0"/>
  <w15:commentEx w15:paraId="3F4B815D" w15:paraIdParent="1788D3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C08303" w16cex:dateUtc="2026-02-25T09:08:00Z"/>
  <w16cex:commentExtensible w16cex:durableId="41E69C20" w16cex:dateUtc="2026-03-10T10:19:00Z"/>
  <w16cex:commentExtensible w16cex:durableId="26B914C7" w16cex:dateUtc="2026-02-25T09:08:00Z"/>
  <w16cex:commentExtensible w16cex:durableId="16BDC805" w16cex:dateUtc="2026-03-10T10:27:00Z"/>
  <w16cex:commentExtensible w16cex:durableId="71E4CDD7" w16cex:dateUtc="2026-02-25T09:09:00Z"/>
  <w16cex:commentExtensible w16cex:durableId="36E312E1" w16cex:dateUtc="2026-02-25T09:10:00Z">
    <w16cex:extLst>
      <w16:ext w16:uri="{CE6994B0-6A32-4C9F-8C6B-6E91EDA988CE}">
        <cr:reactions xmlns:cr="http://schemas.microsoft.com/office/comments/2020/reactions">
          <cr:reaction reactionType="1">
            <cr:reactionInfo dateUtc="2026-03-10T10:38:49Z">
              <cr:user userId="S::Naomi.Dawkins@birminghamandsolihullccg.nhs.uk::a9739bfa-fbcb-4897-9085-2f9c4fdc6ada" userProvider="AD" userName="Naomi Dawkins (Birmingham and Solihull ICB)"/>
            </cr:reactionInfo>
          </cr:reaction>
        </cr:reactions>
      </w16:ext>
    </w16cex:extLst>
  </w16cex:commentExtensible>
  <w16cex:commentExtensible w16cex:durableId="7E9A80E1" w16cex:dateUtc="2026-03-10T10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17A81B" w16cid:durableId="27C08303"/>
  <w16cid:commentId w16cid:paraId="411686B2" w16cid:durableId="41E69C20"/>
  <w16cid:commentId w16cid:paraId="2F752776" w16cid:durableId="26B914C7"/>
  <w16cid:commentId w16cid:paraId="06A6C818" w16cid:durableId="16BDC805"/>
  <w16cid:commentId w16cid:paraId="09CC402C" w16cid:durableId="71E4CDD7"/>
  <w16cid:commentId w16cid:paraId="1788D341" w16cid:durableId="36E312E1"/>
  <w16cid:commentId w16cid:paraId="3F4B815D" w16cid:durableId="7E9A80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F224" w14:textId="77777777" w:rsidR="008D778E" w:rsidRDefault="008D778E" w:rsidP="0092765E">
      <w:r>
        <w:separator/>
      </w:r>
    </w:p>
  </w:endnote>
  <w:endnote w:type="continuationSeparator" w:id="0">
    <w:p w14:paraId="65C51CF0" w14:textId="77777777" w:rsidR="008D778E" w:rsidRDefault="008D778E" w:rsidP="0092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7D7C" w14:textId="7EE1945D" w:rsidR="00400F46" w:rsidRDefault="00180C80" w:rsidP="00F064FC">
    <w:pPr>
      <w:pStyle w:val="Footer"/>
      <w:tabs>
        <w:tab w:val="clear" w:pos="4513"/>
        <w:tab w:val="left" w:pos="0"/>
        <w:tab w:val="center" w:pos="8647"/>
      </w:tabs>
      <w:ind w:hanging="709"/>
    </w:pPr>
    <w:r w:rsidRPr="00B401D6">
      <w:rPr>
        <w:rFonts w:asciiTheme="majorHAnsi" w:hAnsiTheme="majorHAnsi" w:cstheme="majorHAnsi"/>
        <w:b/>
        <w:bCs/>
        <w:sz w:val="20"/>
      </w:rPr>
      <w:t>Version</w:t>
    </w:r>
    <w:r w:rsidR="00F064FC">
      <w:rPr>
        <w:rFonts w:asciiTheme="majorHAnsi" w:hAnsiTheme="majorHAnsi" w:cstheme="majorHAnsi"/>
        <w:b/>
        <w:bCs/>
        <w:sz w:val="20"/>
      </w:rPr>
      <w:t>:</w:t>
    </w:r>
    <w:r w:rsidR="00F064FC" w:rsidRPr="00F064FC">
      <w:t xml:space="preserve"> </w:t>
    </w:r>
    <w:r w:rsidR="008E02B0">
      <w:rPr>
        <w:rFonts w:asciiTheme="majorHAnsi" w:hAnsiTheme="majorHAnsi" w:cstheme="majorHAnsi"/>
        <w:sz w:val="20"/>
      </w:rPr>
      <w:t xml:space="preserve">UHB/BWCH </w:t>
    </w:r>
    <w:r w:rsidR="00F064FC" w:rsidRPr="00F064FC">
      <w:rPr>
        <w:rFonts w:asciiTheme="majorHAnsi" w:hAnsiTheme="majorHAnsi" w:cstheme="majorHAnsi"/>
        <w:sz w:val="20"/>
      </w:rPr>
      <w:t>USC Gynae excl Uterine Cancer Referral V</w:t>
    </w:r>
    <w:r w:rsidR="008E02B0">
      <w:rPr>
        <w:rFonts w:asciiTheme="majorHAnsi" w:hAnsiTheme="majorHAnsi" w:cstheme="majorHAnsi"/>
        <w:sz w:val="20"/>
      </w:rPr>
      <w:t>2</w:t>
    </w:r>
    <w:r w:rsidR="00F064FC" w:rsidRPr="00F064FC">
      <w:rPr>
        <w:rFonts w:asciiTheme="majorHAnsi" w:hAnsiTheme="majorHAnsi" w:cstheme="majorHAnsi"/>
        <w:sz w:val="20"/>
      </w:rPr>
      <w:t xml:space="preserve"> BSol</w:t>
    </w:r>
    <w:r w:rsidRPr="00F064FC">
      <w:rPr>
        <w:rFonts w:asciiTheme="majorHAnsi" w:hAnsiTheme="majorHAnsi" w:cstheme="majorHAns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208F" w14:textId="77777777" w:rsidR="008D778E" w:rsidRDefault="008D778E" w:rsidP="0092765E">
      <w:r>
        <w:separator/>
      </w:r>
    </w:p>
  </w:footnote>
  <w:footnote w:type="continuationSeparator" w:id="0">
    <w:p w14:paraId="63884250" w14:textId="77777777" w:rsidR="008D778E" w:rsidRDefault="008D778E" w:rsidP="0092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03F3" w14:textId="0902D01D" w:rsidR="0092765E" w:rsidRDefault="00F419BB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3778E77" wp14:editId="4FA885F1">
          <wp:simplePos x="0" y="0"/>
          <wp:positionH relativeFrom="column">
            <wp:posOffset>4581525</wp:posOffset>
          </wp:positionH>
          <wp:positionV relativeFrom="paragraph">
            <wp:posOffset>-52070</wp:posOffset>
          </wp:positionV>
          <wp:extent cx="1614805" cy="389164"/>
          <wp:effectExtent l="0" t="0" r="4445" b="0"/>
          <wp:wrapNone/>
          <wp:docPr id="213196068" name="Picture 2" descr="A close up of a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778531" name="Picture 2" descr="A close up of a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805" cy="389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1467CC1B" wp14:editId="50DCD6E8">
          <wp:simplePos x="0" y="0"/>
          <wp:positionH relativeFrom="page">
            <wp:posOffset>285750</wp:posOffset>
          </wp:positionH>
          <wp:positionV relativeFrom="page">
            <wp:posOffset>200025</wp:posOffset>
          </wp:positionV>
          <wp:extent cx="1937976" cy="441960"/>
          <wp:effectExtent l="0" t="0" r="5715" b="0"/>
          <wp:wrapNone/>
          <wp:docPr id="733130236" name="image2.jpeg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A blue text on a white background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8381" cy="444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8pt;visibility:visible" o:bullet="t">
        <v:imagedata r:id="rId1" o:title="" croptop="13116f" cropbottom="14808f" cropleft="1f" cropright="-1f"/>
        <o:lock v:ext="edit" aspectratio="f"/>
      </v:shape>
    </w:pict>
  </w:numPicBullet>
  <w:abstractNum w:abstractNumId="0" w15:restartNumberingAfterBreak="0">
    <w:nsid w:val="067D0826"/>
    <w:multiLevelType w:val="hybridMultilevel"/>
    <w:tmpl w:val="AF445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13E8B"/>
    <w:multiLevelType w:val="hybridMultilevel"/>
    <w:tmpl w:val="7D324834"/>
    <w:lvl w:ilvl="0" w:tplc="9E1AE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61243D"/>
    <w:multiLevelType w:val="hybridMultilevel"/>
    <w:tmpl w:val="D5C0A16C"/>
    <w:lvl w:ilvl="0" w:tplc="B3CE8122">
      <w:start w:val="18"/>
      <w:numFmt w:val="bullet"/>
      <w:lvlText w:val="□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5E2927"/>
    <w:multiLevelType w:val="hybridMultilevel"/>
    <w:tmpl w:val="FC6200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557DC4"/>
    <w:multiLevelType w:val="hybridMultilevel"/>
    <w:tmpl w:val="E6E210D6"/>
    <w:lvl w:ilvl="0" w:tplc="41F82126">
      <w:start w:val="18"/>
      <w:numFmt w:val="bullet"/>
      <w:lvlText w:val="ᴦ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22CFD"/>
    <w:multiLevelType w:val="hybridMultilevel"/>
    <w:tmpl w:val="07A0C97A"/>
    <w:lvl w:ilvl="0" w:tplc="0F7A3AB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A3748"/>
    <w:multiLevelType w:val="hybridMultilevel"/>
    <w:tmpl w:val="04CEB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75198"/>
    <w:multiLevelType w:val="hybridMultilevel"/>
    <w:tmpl w:val="EFEE2F7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3F351A"/>
    <w:multiLevelType w:val="hybridMultilevel"/>
    <w:tmpl w:val="E0D6229E"/>
    <w:lvl w:ilvl="0" w:tplc="C50846C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4C25"/>
    <w:multiLevelType w:val="hybridMultilevel"/>
    <w:tmpl w:val="BEE86B84"/>
    <w:lvl w:ilvl="0" w:tplc="B3CE8122">
      <w:start w:val="18"/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41434"/>
    <w:multiLevelType w:val="hybridMultilevel"/>
    <w:tmpl w:val="A230B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E4554"/>
    <w:multiLevelType w:val="hybridMultilevel"/>
    <w:tmpl w:val="CE842C34"/>
    <w:lvl w:ilvl="0" w:tplc="B3CE8122">
      <w:start w:val="18"/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057E5"/>
    <w:multiLevelType w:val="hybridMultilevel"/>
    <w:tmpl w:val="56C0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C7341"/>
    <w:multiLevelType w:val="hybridMultilevel"/>
    <w:tmpl w:val="0212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6453F"/>
    <w:multiLevelType w:val="hybridMultilevel"/>
    <w:tmpl w:val="9FEC87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8661629">
    <w:abstractNumId w:val="8"/>
  </w:num>
  <w:num w:numId="2" w16cid:durableId="1604334828">
    <w:abstractNumId w:val="5"/>
  </w:num>
  <w:num w:numId="3" w16cid:durableId="328410767">
    <w:abstractNumId w:val="4"/>
  </w:num>
  <w:num w:numId="4" w16cid:durableId="1133135344">
    <w:abstractNumId w:val="9"/>
  </w:num>
  <w:num w:numId="5" w16cid:durableId="1058018121">
    <w:abstractNumId w:val="2"/>
  </w:num>
  <w:num w:numId="6" w16cid:durableId="2110197462">
    <w:abstractNumId w:val="11"/>
  </w:num>
  <w:num w:numId="7" w16cid:durableId="565998185">
    <w:abstractNumId w:val="13"/>
  </w:num>
  <w:num w:numId="8" w16cid:durableId="286393317">
    <w:abstractNumId w:val="0"/>
  </w:num>
  <w:num w:numId="9" w16cid:durableId="443811912">
    <w:abstractNumId w:val="10"/>
  </w:num>
  <w:num w:numId="10" w16cid:durableId="1835485146">
    <w:abstractNumId w:val="6"/>
  </w:num>
  <w:num w:numId="11" w16cid:durableId="1547908568">
    <w:abstractNumId w:val="12"/>
  </w:num>
  <w:num w:numId="12" w16cid:durableId="750546986">
    <w:abstractNumId w:val="1"/>
  </w:num>
  <w:num w:numId="13" w16cid:durableId="2072919177">
    <w:abstractNumId w:val="3"/>
  </w:num>
  <w:num w:numId="14" w16cid:durableId="706757573">
    <w:abstractNumId w:val="7"/>
  </w:num>
  <w:num w:numId="15" w16cid:durableId="136124889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cia Price (Birmingham and Solihull ICB)">
    <w15:presenceInfo w15:providerId="AD" w15:userId="S::Alicia.Price@birminghamandsolihullccg.nhs.uk::baeb36e4-dd6e-42ce-8309-a4f5f24cc3f7"/>
  </w15:person>
  <w15:person w15:author="Naomi Dawkins (Birmingham and Solihull ICB)">
    <w15:presenceInfo w15:providerId="AD" w15:userId="S::Naomi.Dawkins@birminghamandsolihullccg.nhs.uk::a9739bfa-fbcb-4897-9085-2f9c4fdc6a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5E"/>
    <w:rsid w:val="0000617C"/>
    <w:rsid w:val="00010191"/>
    <w:rsid w:val="00045060"/>
    <w:rsid w:val="0005712A"/>
    <w:rsid w:val="00057869"/>
    <w:rsid w:val="000641EA"/>
    <w:rsid w:val="000D22B4"/>
    <w:rsid w:val="000E37DA"/>
    <w:rsid w:val="000F1CDF"/>
    <w:rsid w:val="001218AA"/>
    <w:rsid w:val="0012217D"/>
    <w:rsid w:val="00122DF5"/>
    <w:rsid w:val="001572CE"/>
    <w:rsid w:val="00166935"/>
    <w:rsid w:val="001704AC"/>
    <w:rsid w:val="00180C80"/>
    <w:rsid w:val="00185AC1"/>
    <w:rsid w:val="001A1775"/>
    <w:rsid w:val="001A3EF5"/>
    <w:rsid w:val="001D03A8"/>
    <w:rsid w:val="001D0A79"/>
    <w:rsid w:val="001D70C8"/>
    <w:rsid w:val="002217EE"/>
    <w:rsid w:val="002238D2"/>
    <w:rsid w:val="00252698"/>
    <w:rsid w:val="00253397"/>
    <w:rsid w:val="002565BC"/>
    <w:rsid w:val="00265FBA"/>
    <w:rsid w:val="0027078E"/>
    <w:rsid w:val="00273BD2"/>
    <w:rsid w:val="00292623"/>
    <w:rsid w:val="002A4346"/>
    <w:rsid w:val="002C59B4"/>
    <w:rsid w:val="002F0525"/>
    <w:rsid w:val="002F1742"/>
    <w:rsid w:val="002F7377"/>
    <w:rsid w:val="0030002E"/>
    <w:rsid w:val="003128C1"/>
    <w:rsid w:val="0031671C"/>
    <w:rsid w:val="003224BB"/>
    <w:rsid w:val="003233F5"/>
    <w:rsid w:val="00365AE6"/>
    <w:rsid w:val="00367B9E"/>
    <w:rsid w:val="0039517A"/>
    <w:rsid w:val="003A513E"/>
    <w:rsid w:val="003B41F8"/>
    <w:rsid w:val="003C2A4A"/>
    <w:rsid w:val="003D10C2"/>
    <w:rsid w:val="003D4A15"/>
    <w:rsid w:val="003D531C"/>
    <w:rsid w:val="003F2A7A"/>
    <w:rsid w:val="003F74A5"/>
    <w:rsid w:val="00400F46"/>
    <w:rsid w:val="0043277C"/>
    <w:rsid w:val="00433628"/>
    <w:rsid w:val="00436461"/>
    <w:rsid w:val="00447CC7"/>
    <w:rsid w:val="004739BF"/>
    <w:rsid w:val="00475093"/>
    <w:rsid w:val="0048054C"/>
    <w:rsid w:val="00480AA9"/>
    <w:rsid w:val="004834E6"/>
    <w:rsid w:val="004C1E3D"/>
    <w:rsid w:val="004C4517"/>
    <w:rsid w:val="004D0652"/>
    <w:rsid w:val="004E4409"/>
    <w:rsid w:val="004F1AC7"/>
    <w:rsid w:val="00550F1F"/>
    <w:rsid w:val="00564487"/>
    <w:rsid w:val="005677C6"/>
    <w:rsid w:val="00571CE3"/>
    <w:rsid w:val="0059683C"/>
    <w:rsid w:val="005A023B"/>
    <w:rsid w:val="005C2383"/>
    <w:rsid w:val="005D3C5F"/>
    <w:rsid w:val="00622E08"/>
    <w:rsid w:val="0063023F"/>
    <w:rsid w:val="0065168F"/>
    <w:rsid w:val="006559CE"/>
    <w:rsid w:val="006628C8"/>
    <w:rsid w:val="00685B52"/>
    <w:rsid w:val="0069467E"/>
    <w:rsid w:val="006C066A"/>
    <w:rsid w:val="00705BB2"/>
    <w:rsid w:val="00707296"/>
    <w:rsid w:val="007104AD"/>
    <w:rsid w:val="0074217D"/>
    <w:rsid w:val="0074648E"/>
    <w:rsid w:val="007825E9"/>
    <w:rsid w:val="007906F5"/>
    <w:rsid w:val="007A498E"/>
    <w:rsid w:val="007A6CA6"/>
    <w:rsid w:val="007B1789"/>
    <w:rsid w:val="007B4A1D"/>
    <w:rsid w:val="007C3A21"/>
    <w:rsid w:val="007C63E7"/>
    <w:rsid w:val="007C7A9E"/>
    <w:rsid w:val="007D2200"/>
    <w:rsid w:val="007E5ACD"/>
    <w:rsid w:val="007F51E5"/>
    <w:rsid w:val="008050CE"/>
    <w:rsid w:val="008538F5"/>
    <w:rsid w:val="008777C3"/>
    <w:rsid w:val="008868E9"/>
    <w:rsid w:val="008A4445"/>
    <w:rsid w:val="008B3CEA"/>
    <w:rsid w:val="008B7185"/>
    <w:rsid w:val="008D778E"/>
    <w:rsid w:val="008E02B0"/>
    <w:rsid w:val="008E649B"/>
    <w:rsid w:val="008E7416"/>
    <w:rsid w:val="008F1E91"/>
    <w:rsid w:val="008F23E8"/>
    <w:rsid w:val="00917DE1"/>
    <w:rsid w:val="0092022D"/>
    <w:rsid w:val="0092765E"/>
    <w:rsid w:val="00947140"/>
    <w:rsid w:val="00963FE9"/>
    <w:rsid w:val="00971CFE"/>
    <w:rsid w:val="009824C9"/>
    <w:rsid w:val="00990BEC"/>
    <w:rsid w:val="009939BA"/>
    <w:rsid w:val="009A54D0"/>
    <w:rsid w:val="009B4281"/>
    <w:rsid w:val="009C53C4"/>
    <w:rsid w:val="009C5631"/>
    <w:rsid w:val="009C62CB"/>
    <w:rsid w:val="009D32F5"/>
    <w:rsid w:val="009F06E1"/>
    <w:rsid w:val="009F5BC2"/>
    <w:rsid w:val="00A02E95"/>
    <w:rsid w:val="00A2727A"/>
    <w:rsid w:val="00A32BC9"/>
    <w:rsid w:val="00A4566E"/>
    <w:rsid w:val="00A45E2D"/>
    <w:rsid w:val="00A577EA"/>
    <w:rsid w:val="00A93E7D"/>
    <w:rsid w:val="00AA2B7A"/>
    <w:rsid w:val="00AA3A89"/>
    <w:rsid w:val="00AB294F"/>
    <w:rsid w:val="00AB559A"/>
    <w:rsid w:val="00AD5658"/>
    <w:rsid w:val="00AD7D7D"/>
    <w:rsid w:val="00AE2C8F"/>
    <w:rsid w:val="00AE516D"/>
    <w:rsid w:val="00AF05FB"/>
    <w:rsid w:val="00AF0771"/>
    <w:rsid w:val="00B15406"/>
    <w:rsid w:val="00B308CE"/>
    <w:rsid w:val="00B33C3D"/>
    <w:rsid w:val="00B36C51"/>
    <w:rsid w:val="00B4361C"/>
    <w:rsid w:val="00B474A3"/>
    <w:rsid w:val="00B518E1"/>
    <w:rsid w:val="00B606F9"/>
    <w:rsid w:val="00BB0782"/>
    <w:rsid w:val="00BD014F"/>
    <w:rsid w:val="00BD2D1F"/>
    <w:rsid w:val="00BD69E4"/>
    <w:rsid w:val="00BE595D"/>
    <w:rsid w:val="00BF0D74"/>
    <w:rsid w:val="00BF615D"/>
    <w:rsid w:val="00C154D4"/>
    <w:rsid w:val="00C21FC4"/>
    <w:rsid w:val="00C30C90"/>
    <w:rsid w:val="00C31A29"/>
    <w:rsid w:val="00C3505B"/>
    <w:rsid w:val="00C645F4"/>
    <w:rsid w:val="00C91CC0"/>
    <w:rsid w:val="00CA291A"/>
    <w:rsid w:val="00CA3D56"/>
    <w:rsid w:val="00CB5322"/>
    <w:rsid w:val="00CC0257"/>
    <w:rsid w:val="00CC3359"/>
    <w:rsid w:val="00CE0E5D"/>
    <w:rsid w:val="00CF61C7"/>
    <w:rsid w:val="00D07890"/>
    <w:rsid w:val="00D56CE3"/>
    <w:rsid w:val="00D57B40"/>
    <w:rsid w:val="00D645BB"/>
    <w:rsid w:val="00D666AE"/>
    <w:rsid w:val="00D92990"/>
    <w:rsid w:val="00D94377"/>
    <w:rsid w:val="00DB3209"/>
    <w:rsid w:val="00DB3EE3"/>
    <w:rsid w:val="00DC44F4"/>
    <w:rsid w:val="00DC4AB3"/>
    <w:rsid w:val="00DC67E1"/>
    <w:rsid w:val="00DE11D6"/>
    <w:rsid w:val="00DF2280"/>
    <w:rsid w:val="00DF30C5"/>
    <w:rsid w:val="00E24A27"/>
    <w:rsid w:val="00E524E0"/>
    <w:rsid w:val="00E56F27"/>
    <w:rsid w:val="00E63183"/>
    <w:rsid w:val="00E72A3D"/>
    <w:rsid w:val="00E8126F"/>
    <w:rsid w:val="00EA60B0"/>
    <w:rsid w:val="00EA7C2A"/>
    <w:rsid w:val="00EF6659"/>
    <w:rsid w:val="00EF67E6"/>
    <w:rsid w:val="00F04E71"/>
    <w:rsid w:val="00F064FC"/>
    <w:rsid w:val="00F07F4F"/>
    <w:rsid w:val="00F20786"/>
    <w:rsid w:val="00F419BB"/>
    <w:rsid w:val="00F47FEB"/>
    <w:rsid w:val="00F57284"/>
    <w:rsid w:val="00F64E81"/>
    <w:rsid w:val="00F75879"/>
    <w:rsid w:val="00F8018D"/>
    <w:rsid w:val="00F8202F"/>
    <w:rsid w:val="00F826F0"/>
    <w:rsid w:val="00F8438D"/>
    <w:rsid w:val="00F865CA"/>
    <w:rsid w:val="00F93D08"/>
    <w:rsid w:val="00F95BFE"/>
    <w:rsid w:val="00FC15D2"/>
    <w:rsid w:val="00F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CC1F2"/>
  <w15:chartTrackingRefBased/>
  <w15:docId w15:val="{6725B0DB-C868-4020-838B-C28B0CCB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65E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unhideWhenUsed/>
    <w:rsid w:val="0092765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2765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2765E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92765E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76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65E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76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65E"/>
    <w:rPr>
      <w:rFonts w:ascii="Times New Roman" w:eastAsia="Times New Roman" w:hAnsi="Times New Roman" w:cs="Times New Roman"/>
      <w:szCs w:val="20"/>
      <w:lang w:eastAsia="en-GB"/>
    </w:rPr>
  </w:style>
  <w:style w:type="table" w:styleId="TableGrid">
    <w:name w:val="Table Grid"/>
    <w:basedOn w:val="TableNormal"/>
    <w:uiPriority w:val="39"/>
    <w:rsid w:val="00D9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45BB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1E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A60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4A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06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ations.cancerresearchuk.org/publication/your-urgent-suspected-cancer-referral-text-version-downloadable-pdf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1e508-4c7b-484b-9775-1f4a4132591a">
      <Terms xmlns="http://schemas.microsoft.com/office/infopath/2007/PartnerControls"/>
    </lcf76f155ced4ddcb4097134ff3c332f>
    <TaxCatchAll xmlns="1a599d90-8a68-4b48-8d32-a4789c731d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749DF46B22C48ADE8FDD8F50DA683" ma:contentTypeVersion="18" ma:contentTypeDescription="Create a new document." ma:contentTypeScope="" ma:versionID="ef08d55c534643d0e3d82f850d261ef7">
  <xsd:schema xmlns:xsd="http://www.w3.org/2001/XMLSchema" xmlns:xs="http://www.w3.org/2001/XMLSchema" xmlns:p="http://schemas.microsoft.com/office/2006/metadata/properties" xmlns:ns2="b4b1e508-4c7b-484b-9775-1f4a4132591a" xmlns:ns3="1a599d90-8a68-4b48-8d32-a4789c731dd4" targetNamespace="http://schemas.microsoft.com/office/2006/metadata/properties" ma:root="true" ma:fieldsID="c568999710f5f61d3082bac62441b988" ns2:_="" ns3:_="">
    <xsd:import namespace="b4b1e508-4c7b-484b-9775-1f4a4132591a"/>
    <xsd:import namespace="1a599d90-8a68-4b48-8d32-a4789c731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1e508-4c7b-484b-9775-1f4a41325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851852-fd9b-4c8d-b4a8-d78b10eac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99d90-8a68-4b48-8d32-a4789c731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1906b3-3c98-4ddb-ae2d-2e9f0ea1f92c}" ma:internalName="TaxCatchAll" ma:showField="CatchAllData" ma:web="1a599d90-8a68-4b48-8d32-a4789c731d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C9428-634F-4443-B4DA-A2EC71958B8B}">
  <ds:schemaRefs>
    <ds:schemaRef ds:uri="http://schemas.microsoft.com/office/2006/metadata/properties"/>
    <ds:schemaRef ds:uri="http://schemas.microsoft.com/office/infopath/2007/PartnerControls"/>
    <ds:schemaRef ds:uri="b4b1e508-4c7b-484b-9775-1f4a4132591a"/>
    <ds:schemaRef ds:uri="1a599d90-8a68-4b48-8d32-a4789c731dd4"/>
  </ds:schemaRefs>
</ds:datastoreItem>
</file>

<file path=customXml/itemProps2.xml><?xml version="1.0" encoding="utf-8"?>
<ds:datastoreItem xmlns:ds="http://schemas.openxmlformats.org/officeDocument/2006/customXml" ds:itemID="{315CC67E-DEE9-4A97-A736-812BEF8985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A5F6D2-5091-484F-9817-3E9BA2881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1A8D55-D6EF-4F7B-B9C3-0A452973D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1e508-4c7b-484b-9775-1f4a4132591a"/>
    <ds:schemaRef ds:uri="1a599d90-8a68-4b48-8d32-a4789c731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6259</Characters>
  <Application>Microsoft Office Word</Application>
  <DocSecurity>0</DocSecurity>
  <Lines>250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TRIVEDI, Dionne (NHS COVENTRY AND WARWICKSHIRE ICB - B2M3M)</dc:creator>
  <cp:keywords/>
  <dc:description/>
  <cp:lastModifiedBy>Alicia Price (Birmingham and Solihull ICB)</cp:lastModifiedBy>
  <cp:revision>2</cp:revision>
  <cp:lastPrinted>2026-03-09T13:38:00Z</cp:lastPrinted>
  <dcterms:created xsi:type="dcterms:W3CDTF">2026-03-25T12:00:00Z</dcterms:created>
  <dcterms:modified xsi:type="dcterms:W3CDTF">2026-03-25T12:00:00Z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0x010100CFC749DF46B22C48ADE8FDD8F50DA683</vt:lpwstr>
  </property>
</Properties>
</file>